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D26" w:rsidRDefault="00AC4D26" w:rsidP="00AC4D26">
      <w:pPr>
        <w:framePr w:w="3119" w:wrap="around" w:vAnchor="page" w:hAnchor="page" w:x="1192" w:y="511"/>
        <w:tabs>
          <w:tab w:val="left" w:pos="142"/>
        </w:tabs>
      </w:pPr>
    </w:p>
    <w:tbl>
      <w:tblPr>
        <w:tblW w:w="0" w:type="auto"/>
        <w:tblLayout w:type="fixed"/>
        <w:tblCellMar>
          <w:left w:w="0" w:type="dxa"/>
          <w:right w:w="0" w:type="dxa"/>
        </w:tblCellMar>
        <w:tblLook w:val="0000" w:firstRow="0" w:lastRow="0" w:firstColumn="0" w:lastColumn="0" w:noHBand="0" w:noVBand="0"/>
      </w:tblPr>
      <w:tblGrid>
        <w:gridCol w:w="2268"/>
        <w:gridCol w:w="3005"/>
      </w:tblGrid>
      <w:tr w:rsidR="00AC4D26" w:rsidTr="00790144">
        <w:tc>
          <w:tcPr>
            <w:tcW w:w="2268" w:type="dxa"/>
          </w:tcPr>
          <w:p w:rsidR="00AC4D26" w:rsidRDefault="00AC4D26" w:rsidP="00790144">
            <w:pPr>
              <w:pStyle w:val="Brdtexthuvud"/>
              <w:framePr w:w="5273" w:hRule="auto" w:hSpace="0" w:wrap="around" w:x="6601" w:y="579"/>
            </w:pPr>
            <w:bookmarkStart w:id="0" w:name="UDkoncept"/>
            <w:bookmarkEnd w:id="0"/>
          </w:p>
        </w:tc>
        <w:tc>
          <w:tcPr>
            <w:tcW w:w="3005" w:type="dxa"/>
          </w:tcPr>
          <w:p w:rsidR="00AC4D26" w:rsidRDefault="00AC4D26" w:rsidP="00790144">
            <w:pPr>
              <w:pStyle w:val="Brdtexthuvud"/>
              <w:framePr w:w="5273" w:hRule="auto" w:hSpace="0" w:wrap="around" w:x="6601" w:y="579"/>
            </w:pPr>
            <w:bookmarkStart w:id="1" w:name="UDsidan"/>
            <w:bookmarkEnd w:id="1"/>
          </w:p>
        </w:tc>
      </w:tr>
      <w:tr w:rsidR="00AC4D26" w:rsidTr="00790144">
        <w:tc>
          <w:tcPr>
            <w:tcW w:w="2268" w:type="dxa"/>
          </w:tcPr>
          <w:p w:rsidR="00AC4D26" w:rsidRDefault="00AC4D26" w:rsidP="00790144">
            <w:pPr>
              <w:pStyle w:val="Brdtexthuvud"/>
              <w:framePr w:w="5273" w:hRule="auto" w:hSpace="0" w:wrap="around" w:x="6601" w:y="579"/>
            </w:pPr>
            <w:bookmarkStart w:id="2" w:name="UDdokname"/>
            <w:bookmarkEnd w:id="2"/>
          </w:p>
        </w:tc>
        <w:tc>
          <w:tcPr>
            <w:tcW w:w="3005" w:type="dxa"/>
          </w:tcPr>
          <w:p w:rsidR="00AC4D26" w:rsidRDefault="00AC4D26" w:rsidP="00790144">
            <w:pPr>
              <w:pStyle w:val="Brdtexthuvud"/>
              <w:framePr w:w="5273" w:hRule="auto" w:hSpace="0" w:wrap="around" w:x="6601" w:y="579"/>
            </w:pPr>
            <w:bookmarkStart w:id="3" w:name="UDnr"/>
            <w:bookmarkEnd w:id="3"/>
          </w:p>
        </w:tc>
      </w:tr>
      <w:tr w:rsidR="00AC4D26" w:rsidTr="00790144">
        <w:tc>
          <w:tcPr>
            <w:tcW w:w="2268" w:type="dxa"/>
          </w:tcPr>
          <w:p w:rsidR="00AC4D26" w:rsidRDefault="00AC4D26" w:rsidP="00790144">
            <w:pPr>
              <w:pStyle w:val="Brdtexthuvud"/>
              <w:framePr w:w="5273" w:hRule="auto" w:hSpace="0" w:wrap="around" w:x="6601" w:y="579"/>
            </w:pPr>
          </w:p>
        </w:tc>
        <w:tc>
          <w:tcPr>
            <w:tcW w:w="3005" w:type="dxa"/>
          </w:tcPr>
          <w:p w:rsidR="00AC4D26" w:rsidRDefault="00AC4D26" w:rsidP="00790144">
            <w:pPr>
              <w:pStyle w:val="Brdtexthuvud"/>
              <w:framePr w:w="5273" w:hRule="auto" w:hSpace="0" w:wrap="around" w:x="6601" w:y="579"/>
            </w:pPr>
          </w:p>
        </w:tc>
      </w:tr>
      <w:tr w:rsidR="00AC4D26" w:rsidTr="00790144">
        <w:tc>
          <w:tcPr>
            <w:tcW w:w="2268" w:type="dxa"/>
          </w:tcPr>
          <w:p w:rsidR="00AC4D26" w:rsidRPr="0019704B" w:rsidRDefault="00AC4D26" w:rsidP="00790144">
            <w:pPr>
              <w:pStyle w:val="Brdtexthuvud"/>
              <w:framePr w:w="5273" w:hRule="auto" w:hSpace="0" w:wrap="around" w:x="6601" w:y="579"/>
              <w:rPr>
                <w:rFonts w:ascii="OrigGarmnd BT" w:hAnsi="OrigGarmnd BT"/>
              </w:rPr>
            </w:pPr>
            <w:bookmarkStart w:id="4" w:name="UDdatum"/>
            <w:r>
              <w:rPr>
                <w:rFonts w:ascii="OrigGarmnd BT" w:hAnsi="OrigGarmnd BT"/>
              </w:rPr>
              <w:t>2019-</w:t>
            </w:r>
            <w:r w:rsidR="001E2FCB">
              <w:rPr>
                <w:rFonts w:ascii="OrigGarmnd BT" w:hAnsi="OrigGarmnd BT"/>
              </w:rPr>
              <w:t>10</w:t>
            </w:r>
            <w:r>
              <w:rPr>
                <w:rFonts w:ascii="OrigGarmnd BT" w:hAnsi="OrigGarmnd BT"/>
              </w:rPr>
              <w:t>-</w:t>
            </w:r>
            <w:bookmarkEnd w:id="4"/>
            <w:r>
              <w:rPr>
                <w:rFonts w:ascii="OrigGarmnd BT" w:hAnsi="OrigGarmnd BT"/>
              </w:rPr>
              <w:t>1</w:t>
            </w:r>
            <w:r w:rsidR="000B02A9">
              <w:rPr>
                <w:rFonts w:ascii="OrigGarmnd BT" w:hAnsi="OrigGarmnd BT"/>
              </w:rPr>
              <w:t>8</w:t>
            </w:r>
          </w:p>
        </w:tc>
        <w:tc>
          <w:tcPr>
            <w:tcW w:w="3005" w:type="dxa"/>
          </w:tcPr>
          <w:p w:rsidR="00AC4D26" w:rsidRPr="009B01EB" w:rsidRDefault="00AC4D26" w:rsidP="00790144">
            <w:pPr>
              <w:pStyle w:val="Brdtexthuvud"/>
              <w:framePr w:w="5273" w:hRule="auto" w:hSpace="0" w:wrap="around" w:x="6601" w:y="579"/>
              <w:rPr>
                <w:rFonts w:ascii="OrigGarmnd BT" w:hAnsi="OrigGarmnd BT"/>
                <w:sz w:val="20"/>
              </w:rPr>
            </w:pPr>
            <w:bookmarkStart w:id="5" w:name="UDdnr"/>
            <w:bookmarkEnd w:id="5"/>
          </w:p>
          <w:p w:rsidR="00AC4D26" w:rsidRDefault="00AC4D26" w:rsidP="00790144">
            <w:pPr>
              <w:pStyle w:val="Brdtexthuvud"/>
              <w:framePr w:w="5273" w:hRule="auto" w:hSpace="0" w:wrap="around" w:x="6601" w:y="579"/>
            </w:pPr>
            <w:bookmarkStart w:id="6" w:name="UDskrivnr"/>
            <w:bookmarkEnd w:id="6"/>
          </w:p>
          <w:p w:rsidR="00AC4D26" w:rsidRDefault="00AC4D26" w:rsidP="00790144">
            <w:pPr>
              <w:pStyle w:val="Brdtexthuvud"/>
              <w:framePr w:w="5273" w:hRule="auto" w:hSpace="0" w:wrap="around" w:x="6601" w:y="579"/>
            </w:pPr>
          </w:p>
        </w:tc>
      </w:tr>
    </w:tbl>
    <w:tbl>
      <w:tblPr>
        <w:tblW w:w="10065" w:type="dxa"/>
        <w:tblLayout w:type="fixed"/>
        <w:tblCellMar>
          <w:left w:w="0" w:type="dxa"/>
          <w:right w:w="0" w:type="dxa"/>
        </w:tblCellMar>
        <w:tblLook w:val="0000" w:firstRow="0" w:lastRow="0" w:firstColumn="0" w:lastColumn="0" w:noHBand="0" w:noVBand="0"/>
      </w:tblPr>
      <w:tblGrid>
        <w:gridCol w:w="5157"/>
        <w:gridCol w:w="4908"/>
      </w:tblGrid>
      <w:tr w:rsidR="00AC4D26" w:rsidTr="00790144">
        <w:tc>
          <w:tcPr>
            <w:tcW w:w="5157" w:type="dxa"/>
          </w:tcPr>
          <w:p w:rsidR="00AC4D26" w:rsidRDefault="00AC4D26" w:rsidP="00790144">
            <w:pPr>
              <w:pStyle w:val="Depnamn"/>
              <w:framePr w:wrap="notBeside" w:vAnchor="page" w:hAnchor="page" w:x="1441" w:y="2496"/>
              <w:spacing w:before="40"/>
              <w:rPr>
                <w:rFonts w:ascii="Arial" w:hAnsi="Arial"/>
              </w:rPr>
            </w:pPr>
            <w:bookmarkStart w:id="7" w:name="UDdepartement"/>
            <w:bookmarkEnd w:id="7"/>
            <w:r>
              <w:rPr>
                <w:rFonts w:ascii="Arial" w:hAnsi="Arial"/>
              </w:rPr>
              <w:t>Budapest</w:t>
            </w:r>
          </w:p>
          <w:p w:rsidR="00AC4D26" w:rsidRDefault="00AC4D26" w:rsidP="00790144">
            <w:pPr>
              <w:pStyle w:val="Depnamn"/>
              <w:framePr w:wrap="notBeside" w:vAnchor="page" w:hAnchor="page" w:x="1441" w:y="2496"/>
              <w:rPr>
                <w:rFonts w:ascii="Arial" w:hAnsi="Arial"/>
              </w:rPr>
            </w:pPr>
            <w:bookmarkStart w:id="8" w:name="UDminister"/>
            <w:bookmarkStart w:id="9" w:name="UDStad"/>
            <w:bookmarkEnd w:id="8"/>
            <w:bookmarkEnd w:id="9"/>
          </w:p>
          <w:p w:rsidR="00AC4D26" w:rsidRDefault="00AC4D26" w:rsidP="00790144">
            <w:pPr>
              <w:pStyle w:val="Depnamn"/>
              <w:framePr w:wrap="notBeside" w:vAnchor="page" w:hAnchor="page" w:x="1441" w:y="2496"/>
            </w:pPr>
            <w:bookmarkStart w:id="10" w:name="UDenhet"/>
            <w:bookmarkStart w:id="11" w:name="UDchefenhet"/>
            <w:bookmarkStart w:id="12" w:name="UDnamn"/>
            <w:bookmarkStart w:id="13" w:name="UDtelefon"/>
            <w:bookmarkStart w:id="14" w:name="UDdelges"/>
            <w:bookmarkStart w:id="15" w:name="UDendruta"/>
            <w:bookmarkEnd w:id="10"/>
            <w:bookmarkEnd w:id="11"/>
            <w:bookmarkEnd w:id="12"/>
            <w:bookmarkEnd w:id="13"/>
            <w:bookmarkEnd w:id="14"/>
            <w:bookmarkEnd w:id="15"/>
          </w:p>
        </w:tc>
        <w:tc>
          <w:tcPr>
            <w:tcW w:w="4908" w:type="dxa"/>
          </w:tcPr>
          <w:p w:rsidR="00AC4D26" w:rsidRPr="009B01EB" w:rsidRDefault="00AC4D26" w:rsidP="00790144">
            <w:pPr>
              <w:pStyle w:val="Brdtext1"/>
              <w:framePr w:wrap="notBeside" w:vAnchor="page" w:hAnchor="page" w:x="1441" w:y="2496"/>
              <w:rPr>
                <w:rFonts w:ascii="OrigGarmnd BT" w:hAnsi="OrigGarmnd BT"/>
              </w:rPr>
            </w:pPr>
            <w:bookmarkStart w:id="16" w:name="UDmottagare"/>
            <w:bookmarkEnd w:id="16"/>
          </w:p>
          <w:p w:rsidR="00AC4D26" w:rsidRDefault="00AC4D26" w:rsidP="00790144">
            <w:pPr>
              <w:pStyle w:val="Brdtext1"/>
              <w:framePr w:wrap="notBeside" w:vAnchor="page" w:hAnchor="page" w:x="1441" w:y="2496"/>
            </w:pPr>
          </w:p>
        </w:tc>
      </w:tr>
    </w:tbl>
    <w:p w:rsidR="00AC4D26" w:rsidRDefault="00AC4D26" w:rsidP="00AC4D26">
      <w:pPr>
        <w:pStyle w:val="Brdtext1"/>
        <w:spacing w:line="120" w:lineRule="exact"/>
        <w:ind w:firstLine="2127"/>
      </w:pPr>
      <w:r>
        <w:rPr>
          <w:noProof/>
          <w:lang w:eastAsia="sv-SE"/>
        </w:rPr>
        <w:drawing>
          <wp:anchor distT="0" distB="0" distL="114300" distR="114300" simplePos="0" relativeHeight="251659264" behindDoc="0" locked="0" layoutInCell="1" allowOverlap="1" wp14:anchorId="5EAA4C71" wp14:editId="4643626B">
            <wp:simplePos x="0" y="0"/>
            <wp:positionH relativeFrom="column">
              <wp:posOffset>-1042987</wp:posOffset>
            </wp:positionH>
            <wp:positionV relativeFrom="paragraph">
              <wp:posOffset>-1254125</wp:posOffset>
            </wp:positionV>
            <wp:extent cx="1972800" cy="867600"/>
            <wp:effectExtent l="0" t="0" r="8890" b="8890"/>
            <wp:wrapNone/>
            <wp:docPr id="2" name="Picture 3" descr="c:\Program Files (x86)\UM-mallar\Logo\sve ambas\SA1F_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e ambas\SA1F_en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8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4D26" w:rsidRPr="00256F54" w:rsidRDefault="00AC4D26" w:rsidP="00AC4D26">
      <w:pPr>
        <w:rPr>
          <w:b/>
          <w:sz w:val="28"/>
          <w:szCs w:val="28"/>
          <w:lang w:val="en-US"/>
        </w:rPr>
      </w:pPr>
      <w:bookmarkStart w:id="17" w:name="UDfaxmottagare"/>
      <w:bookmarkEnd w:id="17"/>
      <w:r w:rsidRPr="00E8653B">
        <w:rPr>
          <w:b/>
          <w:sz w:val="28"/>
          <w:szCs w:val="28"/>
          <w:lang w:val="en-US"/>
        </w:rPr>
        <w:t xml:space="preserve">The Embassy of Sweden in Budapest is </w:t>
      </w:r>
      <w:r>
        <w:rPr>
          <w:b/>
          <w:sz w:val="28"/>
          <w:szCs w:val="28"/>
          <w:lang w:val="en-US"/>
        </w:rPr>
        <w:t>recruiting</w:t>
      </w:r>
      <w:r w:rsidRPr="00E8653B">
        <w:rPr>
          <w:b/>
          <w:sz w:val="28"/>
          <w:szCs w:val="28"/>
          <w:lang w:val="en-US"/>
        </w:rPr>
        <w:t xml:space="preserve"> an assistant </w:t>
      </w:r>
      <w:r>
        <w:rPr>
          <w:b/>
          <w:sz w:val="28"/>
          <w:szCs w:val="28"/>
          <w:lang w:val="en-US"/>
        </w:rPr>
        <w:t xml:space="preserve">to the </w:t>
      </w:r>
      <w:proofErr w:type="spellStart"/>
      <w:r>
        <w:rPr>
          <w:b/>
          <w:sz w:val="28"/>
          <w:szCs w:val="28"/>
          <w:lang w:val="en-US"/>
        </w:rPr>
        <w:t>D</w:t>
      </w:r>
      <w:r w:rsidRPr="00E8653B">
        <w:rPr>
          <w:b/>
          <w:sz w:val="28"/>
          <w:szCs w:val="28"/>
          <w:lang w:val="en-US"/>
        </w:rPr>
        <w:t>ef</w:t>
      </w:r>
      <w:r>
        <w:rPr>
          <w:b/>
          <w:sz w:val="28"/>
          <w:szCs w:val="28"/>
          <w:lang w:val="en-US"/>
        </w:rPr>
        <w:t>ence</w:t>
      </w:r>
      <w:proofErr w:type="spellEnd"/>
      <w:r>
        <w:rPr>
          <w:b/>
          <w:sz w:val="28"/>
          <w:szCs w:val="28"/>
          <w:lang w:val="en-US"/>
        </w:rPr>
        <w:t xml:space="preserve"> Attaché</w:t>
      </w:r>
      <w:r w:rsidR="009651A2">
        <w:rPr>
          <w:b/>
          <w:sz w:val="28"/>
          <w:szCs w:val="28"/>
          <w:lang w:val="en-US"/>
        </w:rPr>
        <w:t xml:space="preserve"> </w:t>
      </w:r>
      <w:r w:rsidR="009651A2" w:rsidRPr="00AF7035">
        <w:rPr>
          <w:b/>
          <w:sz w:val="28"/>
          <w:szCs w:val="28"/>
          <w:lang w:val="en-US"/>
        </w:rPr>
        <w:t>(</w:t>
      </w:r>
      <w:r w:rsidR="003A776D" w:rsidRPr="00AF7035">
        <w:rPr>
          <w:b/>
          <w:sz w:val="28"/>
          <w:szCs w:val="28"/>
          <w:lang w:val="en-US"/>
        </w:rPr>
        <w:t>t</w:t>
      </w:r>
      <w:r w:rsidR="009651A2" w:rsidRPr="00AF7035">
        <w:rPr>
          <w:b/>
          <w:sz w:val="28"/>
          <w:szCs w:val="28"/>
          <w:lang w:val="en-US"/>
        </w:rPr>
        <w:t xml:space="preserve">emporary </w:t>
      </w:r>
      <w:r w:rsidR="003A776D" w:rsidRPr="00AF7035">
        <w:rPr>
          <w:b/>
          <w:sz w:val="28"/>
          <w:szCs w:val="28"/>
          <w:lang w:val="en-US"/>
        </w:rPr>
        <w:t>position</w:t>
      </w:r>
      <w:r w:rsidR="00EA5E37">
        <w:rPr>
          <w:b/>
          <w:sz w:val="28"/>
          <w:szCs w:val="28"/>
          <w:lang w:val="en-US"/>
        </w:rPr>
        <w:t>)</w:t>
      </w:r>
    </w:p>
    <w:p w:rsidR="00AC4D26" w:rsidRPr="00E8653B" w:rsidRDefault="00AC4D26" w:rsidP="00AC4D26">
      <w:pPr>
        <w:rPr>
          <w:b/>
          <w:sz w:val="28"/>
          <w:szCs w:val="28"/>
          <w:lang w:val="en-US"/>
        </w:rPr>
      </w:pPr>
    </w:p>
    <w:p w:rsidR="00AC4D26" w:rsidRDefault="00AC4D26" w:rsidP="00AC4D26">
      <w:pPr>
        <w:rPr>
          <w:sz w:val="24"/>
          <w:szCs w:val="24"/>
          <w:lang w:val="en-US"/>
        </w:rPr>
      </w:pPr>
    </w:p>
    <w:p w:rsidR="007165A8" w:rsidRDefault="003A776D" w:rsidP="007C0554">
      <w:pPr>
        <w:jc w:val="both"/>
        <w:rPr>
          <w:sz w:val="24"/>
          <w:szCs w:val="24"/>
          <w:lang w:val="en-US"/>
        </w:rPr>
      </w:pPr>
      <w:r w:rsidRPr="00E503F7">
        <w:rPr>
          <w:sz w:val="24"/>
          <w:szCs w:val="24"/>
          <w:lang w:val="en-US"/>
        </w:rPr>
        <w:t xml:space="preserve">The Embassy of </w:t>
      </w:r>
      <w:r>
        <w:rPr>
          <w:sz w:val="24"/>
          <w:szCs w:val="24"/>
          <w:lang w:val="en-US"/>
        </w:rPr>
        <w:t>Sweden</w:t>
      </w:r>
      <w:r w:rsidRPr="00E503F7">
        <w:rPr>
          <w:sz w:val="24"/>
          <w:szCs w:val="24"/>
          <w:lang w:val="en-US"/>
        </w:rPr>
        <w:t xml:space="preserve"> in </w:t>
      </w:r>
      <w:r>
        <w:rPr>
          <w:sz w:val="24"/>
          <w:szCs w:val="24"/>
          <w:lang w:val="en-US"/>
        </w:rPr>
        <w:t>Budapest</w:t>
      </w:r>
      <w:r w:rsidRPr="00E503F7">
        <w:rPr>
          <w:sz w:val="24"/>
          <w:szCs w:val="24"/>
          <w:lang w:val="en-US"/>
        </w:rPr>
        <w:t xml:space="preserve"> is currently looking for a person to </w:t>
      </w:r>
      <w:r w:rsidRPr="00EA5E37">
        <w:rPr>
          <w:sz w:val="24"/>
          <w:szCs w:val="24"/>
          <w:lang w:val="en-US"/>
        </w:rPr>
        <w:t xml:space="preserve">replace the assistant to the </w:t>
      </w:r>
      <w:proofErr w:type="spellStart"/>
      <w:r w:rsidRPr="00EA5E37">
        <w:rPr>
          <w:sz w:val="24"/>
          <w:szCs w:val="24"/>
          <w:lang w:val="en-US"/>
        </w:rPr>
        <w:t>Defence</w:t>
      </w:r>
      <w:proofErr w:type="spellEnd"/>
      <w:r w:rsidRPr="00EA5E37">
        <w:rPr>
          <w:sz w:val="24"/>
          <w:szCs w:val="24"/>
          <w:lang w:val="en-US"/>
        </w:rPr>
        <w:t xml:space="preserve"> Attaché for a year due to parental leave. </w:t>
      </w:r>
      <w:r w:rsidRPr="00AF7035">
        <w:rPr>
          <w:sz w:val="24"/>
          <w:szCs w:val="24"/>
          <w:lang w:val="en-US"/>
        </w:rPr>
        <w:t>The temporary position is for 12 months</w:t>
      </w:r>
      <w:r w:rsidRPr="00EA5E37">
        <w:rPr>
          <w:sz w:val="24"/>
          <w:szCs w:val="24"/>
          <w:lang w:val="en-US"/>
        </w:rPr>
        <w:t xml:space="preserve"> </w:t>
      </w:r>
      <w:r w:rsidRPr="00AF7035">
        <w:rPr>
          <w:sz w:val="24"/>
          <w:szCs w:val="24"/>
          <w:lang w:val="en-US"/>
        </w:rPr>
        <w:t>with a possible renewal of a few months period</w:t>
      </w:r>
      <w:r w:rsidR="00EA5E37">
        <w:rPr>
          <w:sz w:val="24"/>
          <w:szCs w:val="24"/>
          <w:lang w:val="en-US"/>
        </w:rPr>
        <w:t>.</w:t>
      </w:r>
      <w:r w:rsidR="00AF7035">
        <w:rPr>
          <w:sz w:val="24"/>
          <w:szCs w:val="24"/>
          <w:lang w:val="en-US"/>
        </w:rPr>
        <w:t xml:space="preserve"> </w:t>
      </w:r>
      <w:r w:rsidR="007165A8" w:rsidRPr="00EA5E37">
        <w:rPr>
          <w:sz w:val="24"/>
          <w:szCs w:val="24"/>
          <w:lang w:val="en-US"/>
        </w:rPr>
        <w:t>Th</w:t>
      </w:r>
      <w:r w:rsidRPr="00EA5E37">
        <w:rPr>
          <w:sz w:val="24"/>
          <w:szCs w:val="24"/>
          <w:lang w:val="en-US"/>
        </w:rPr>
        <w:t>e position</w:t>
      </w:r>
      <w:r w:rsidR="007165A8">
        <w:rPr>
          <w:sz w:val="24"/>
          <w:szCs w:val="24"/>
          <w:lang w:val="en-US"/>
        </w:rPr>
        <w:t xml:space="preserve"> is a </w:t>
      </w:r>
      <w:r w:rsidR="007165A8" w:rsidRPr="00E8653B">
        <w:rPr>
          <w:sz w:val="24"/>
          <w:szCs w:val="24"/>
          <w:lang w:val="en-US"/>
        </w:rPr>
        <w:t>part-time</w:t>
      </w:r>
      <w:r w:rsidR="007165A8">
        <w:rPr>
          <w:sz w:val="24"/>
          <w:szCs w:val="24"/>
          <w:lang w:val="en-US"/>
        </w:rPr>
        <w:t xml:space="preserve"> employment</w:t>
      </w:r>
      <w:r w:rsidR="00EA5E37">
        <w:rPr>
          <w:sz w:val="24"/>
          <w:szCs w:val="24"/>
          <w:lang w:val="en-US"/>
        </w:rPr>
        <w:t xml:space="preserve">, </w:t>
      </w:r>
      <w:r w:rsidR="007165A8">
        <w:rPr>
          <w:sz w:val="24"/>
          <w:szCs w:val="24"/>
          <w:lang w:val="en-US"/>
        </w:rPr>
        <w:t xml:space="preserve">20 working hours per week. </w:t>
      </w:r>
      <w:r>
        <w:rPr>
          <w:sz w:val="24"/>
          <w:szCs w:val="24"/>
          <w:lang w:val="en-US"/>
        </w:rPr>
        <w:t>The w</w:t>
      </w:r>
      <w:r w:rsidR="007165A8">
        <w:rPr>
          <w:sz w:val="24"/>
          <w:szCs w:val="24"/>
          <w:lang w:val="en-US"/>
        </w:rPr>
        <w:t>ork sched</w:t>
      </w:r>
      <w:r w:rsidR="00100042">
        <w:rPr>
          <w:sz w:val="24"/>
          <w:szCs w:val="24"/>
          <w:lang w:val="en-US"/>
        </w:rPr>
        <w:t>ule is designed in</w:t>
      </w:r>
      <w:r w:rsidR="0006019F">
        <w:rPr>
          <w:sz w:val="24"/>
          <w:szCs w:val="24"/>
          <w:lang w:val="en-US"/>
        </w:rPr>
        <w:t xml:space="preserve"> agreement</w:t>
      </w:r>
      <w:r w:rsidR="00100042">
        <w:rPr>
          <w:sz w:val="24"/>
          <w:szCs w:val="24"/>
          <w:lang w:val="en-US"/>
        </w:rPr>
        <w:t xml:space="preserve"> with the employee</w:t>
      </w:r>
      <w:r w:rsidR="0006019F">
        <w:rPr>
          <w:sz w:val="24"/>
          <w:szCs w:val="24"/>
          <w:lang w:val="en-US"/>
        </w:rPr>
        <w:t xml:space="preserve">. </w:t>
      </w:r>
    </w:p>
    <w:p w:rsidR="007165A8" w:rsidRPr="00A222CC" w:rsidRDefault="007165A8" w:rsidP="00AC4D26">
      <w:pPr>
        <w:rPr>
          <w:sz w:val="24"/>
          <w:szCs w:val="24"/>
          <w:lang w:val="en-US"/>
        </w:rPr>
      </w:pPr>
    </w:p>
    <w:p w:rsidR="003A776D" w:rsidRPr="00EA5E37" w:rsidRDefault="003A776D" w:rsidP="00AC4D26">
      <w:pPr>
        <w:rPr>
          <w:b/>
          <w:sz w:val="24"/>
          <w:szCs w:val="24"/>
          <w:lang w:val="en-US"/>
        </w:rPr>
      </w:pPr>
      <w:r w:rsidRPr="00EA5E37">
        <w:rPr>
          <w:b/>
          <w:sz w:val="24"/>
          <w:szCs w:val="24"/>
          <w:lang w:val="en-US"/>
        </w:rPr>
        <w:t>Tasks</w:t>
      </w:r>
    </w:p>
    <w:p w:rsidR="003A776D" w:rsidRDefault="003A776D" w:rsidP="00AC4D26">
      <w:pPr>
        <w:rPr>
          <w:sz w:val="24"/>
          <w:szCs w:val="24"/>
          <w:lang w:val="en-US"/>
        </w:rPr>
      </w:pPr>
    </w:p>
    <w:p w:rsidR="00AC4D26" w:rsidRPr="003D1D02" w:rsidRDefault="007165A8" w:rsidP="00AC4D26">
      <w:pPr>
        <w:rPr>
          <w:sz w:val="24"/>
          <w:szCs w:val="24"/>
          <w:lang w:val="hu-HU"/>
        </w:rPr>
      </w:pPr>
      <w:r>
        <w:rPr>
          <w:sz w:val="24"/>
          <w:szCs w:val="24"/>
          <w:lang w:val="en-US"/>
        </w:rPr>
        <w:t>The tasks primarily incorporate</w:t>
      </w:r>
      <w:r w:rsidR="00AC4D26" w:rsidRPr="00E8653B">
        <w:rPr>
          <w:sz w:val="24"/>
          <w:szCs w:val="24"/>
          <w:lang w:val="en-US"/>
        </w:rPr>
        <w:t xml:space="preserve"> the f</w:t>
      </w:r>
      <w:r w:rsidR="00AC4D26">
        <w:rPr>
          <w:sz w:val="24"/>
          <w:szCs w:val="24"/>
          <w:lang w:val="en-US"/>
        </w:rPr>
        <w:t>ollowing areas:</w:t>
      </w:r>
    </w:p>
    <w:p w:rsidR="00AC4D26" w:rsidRPr="00E8653B" w:rsidRDefault="00AC4D26" w:rsidP="00AC4D26">
      <w:pPr>
        <w:rPr>
          <w:sz w:val="24"/>
          <w:szCs w:val="24"/>
          <w:lang w:val="en-US"/>
        </w:rPr>
      </w:pPr>
    </w:p>
    <w:p w:rsidR="00AC4D26" w:rsidRPr="00A222CC" w:rsidRDefault="00AC4D26" w:rsidP="00AC4D26">
      <w:pPr>
        <w:pStyle w:val="ListParagraph"/>
        <w:numPr>
          <w:ilvl w:val="0"/>
          <w:numId w:val="1"/>
        </w:numPr>
        <w:rPr>
          <w:lang w:val="en-US"/>
        </w:rPr>
      </w:pPr>
      <w:r w:rsidRPr="00583838">
        <w:rPr>
          <w:lang w:val="en-US"/>
        </w:rPr>
        <w:t xml:space="preserve">Supporting the Defence Attaché in </w:t>
      </w:r>
      <w:r>
        <w:rPr>
          <w:lang w:val="en-US"/>
        </w:rPr>
        <w:t xml:space="preserve">a variety </w:t>
      </w:r>
      <w:r w:rsidRPr="00583838">
        <w:rPr>
          <w:lang w:val="en-US"/>
        </w:rPr>
        <w:t xml:space="preserve">of tasks, for instance: invitations, visitor facilitation, representation, administration, financial reporting, scheduling, coordinating and planning activities, travel booking, contacts with different authorities, document </w:t>
      </w:r>
      <w:r>
        <w:rPr>
          <w:lang w:val="en-US"/>
        </w:rPr>
        <w:t xml:space="preserve">registration and archiving </w:t>
      </w:r>
    </w:p>
    <w:p w:rsidR="00AC4D26" w:rsidRPr="00583838" w:rsidRDefault="00AC4D26" w:rsidP="00AC4D26">
      <w:pPr>
        <w:pStyle w:val="ListParagraph"/>
        <w:numPr>
          <w:ilvl w:val="0"/>
          <w:numId w:val="1"/>
        </w:numPr>
        <w:rPr>
          <w:lang w:val="en-US"/>
        </w:rPr>
      </w:pPr>
      <w:r w:rsidRPr="00583838">
        <w:rPr>
          <w:lang w:val="en-US"/>
        </w:rPr>
        <w:t>Scan</w:t>
      </w:r>
      <w:r>
        <w:rPr>
          <w:lang w:val="en-US"/>
        </w:rPr>
        <w:t>ning</w:t>
      </w:r>
      <w:r w:rsidRPr="00583838">
        <w:rPr>
          <w:lang w:val="en-US"/>
        </w:rPr>
        <w:t xml:space="preserve"> and compil</w:t>
      </w:r>
      <w:r>
        <w:rPr>
          <w:lang w:val="en-US"/>
        </w:rPr>
        <w:t>ing</w:t>
      </w:r>
      <w:r w:rsidRPr="00583838">
        <w:rPr>
          <w:lang w:val="en-US"/>
        </w:rPr>
        <w:t xml:space="preserve"> </w:t>
      </w:r>
      <w:proofErr w:type="spellStart"/>
      <w:r>
        <w:rPr>
          <w:lang w:val="en-US"/>
        </w:rPr>
        <w:t>defence</w:t>
      </w:r>
      <w:proofErr w:type="spellEnd"/>
      <w:r>
        <w:rPr>
          <w:lang w:val="en-US"/>
        </w:rPr>
        <w:t xml:space="preserve">-related </w:t>
      </w:r>
      <w:r w:rsidRPr="00583838">
        <w:rPr>
          <w:lang w:val="en-US"/>
        </w:rPr>
        <w:t>information from Hungarian</w:t>
      </w:r>
      <w:r>
        <w:rPr>
          <w:lang w:val="en-US"/>
        </w:rPr>
        <w:t xml:space="preserve"> media</w:t>
      </w:r>
      <w:r w:rsidRPr="00583838">
        <w:rPr>
          <w:lang w:val="en-US"/>
        </w:rPr>
        <w:t xml:space="preserve"> </w:t>
      </w:r>
    </w:p>
    <w:p w:rsidR="00AC4D26" w:rsidRPr="00A222CC" w:rsidRDefault="00AC4D26" w:rsidP="00AC4D26">
      <w:pPr>
        <w:pStyle w:val="ListParagraph"/>
        <w:numPr>
          <w:ilvl w:val="0"/>
          <w:numId w:val="1"/>
        </w:numPr>
        <w:rPr>
          <w:lang w:val="en-US"/>
        </w:rPr>
      </w:pPr>
      <w:r w:rsidRPr="00583838">
        <w:rPr>
          <w:lang w:val="en-US"/>
        </w:rPr>
        <w:t>Handl</w:t>
      </w:r>
      <w:r>
        <w:rPr>
          <w:lang w:val="en-US"/>
        </w:rPr>
        <w:t>ing</w:t>
      </w:r>
      <w:r w:rsidRPr="00583838">
        <w:rPr>
          <w:lang w:val="en-US"/>
        </w:rPr>
        <w:t xml:space="preserve"> issues regarding requests for different kind</w:t>
      </w:r>
      <w:r>
        <w:rPr>
          <w:lang w:val="en-US"/>
        </w:rPr>
        <w:t>s</w:t>
      </w:r>
      <w:r w:rsidRPr="00583838">
        <w:rPr>
          <w:lang w:val="en-US"/>
        </w:rPr>
        <w:t xml:space="preserve"> of military vis</w:t>
      </w:r>
      <w:r>
        <w:rPr>
          <w:lang w:val="en-US"/>
        </w:rPr>
        <w:t>its between Hungary and Sweden</w:t>
      </w:r>
    </w:p>
    <w:p w:rsidR="00AC4D26" w:rsidRDefault="00AC4D26" w:rsidP="00AC4D26">
      <w:pPr>
        <w:pStyle w:val="ListParagraph"/>
        <w:numPr>
          <w:ilvl w:val="0"/>
          <w:numId w:val="1"/>
        </w:numPr>
        <w:rPr>
          <w:lang w:val="en-US"/>
        </w:rPr>
      </w:pPr>
      <w:r w:rsidRPr="00256F54">
        <w:rPr>
          <w:lang w:val="en-US"/>
        </w:rPr>
        <w:t xml:space="preserve">Translating relevant </w:t>
      </w:r>
      <w:proofErr w:type="spellStart"/>
      <w:r w:rsidRPr="00256F54">
        <w:rPr>
          <w:lang w:val="en-US"/>
        </w:rPr>
        <w:t>defence</w:t>
      </w:r>
      <w:proofErr w:type="spellEnd"/>
      <w:r w:rsidRPr="00256F54">
        <w:rPr>
          <w:lang w:val="en-US"/>
        </w:rPr>
        <w:t xml:space="preserve">-related information </w:t>
      </w:r>
    </w:p>
    <w:p w:rsidR="00AC4D26" w:rsidRDefault="00AC4D26" w:rsidP="00AC4D26">
      <w:pPr>
        <w:pStyle w:val="ListParagraph"/>
        <w:numPr>
          <w:ilvl w:val="0"/>
          <w:numId w:val="1"/>
        </w:numPr>
        <w:rPr>
          <w:lang w:val="en-US"/>
        </w:rPr>
      </w:pPr>
      <w:r w:rsidRPr="00256F54">
        <w:rPr>
          <w:lang w:val="en-US"/>
        </w:rPr>
        <w:t xml:space="preserve">On request, functioning as an interpreter </w:t>
      </w:r>
    </w:p>
    <w:p w:rsidR="0006019F" w:rsidRDefault="00D95CCD" w:rsidP="00AC4D26">
      <w:pPr>
        <w:pStyle w:val="ListParagraph"/>
        <w:numPr>
          <w:ilvl w:val="0"/>
          <w:numId w:val="1"/>
        </w:numPr>
        <w:rPr>
          <w:lang w:val="en-US"/>
        </w:rPr>
      </w:pPr>
      <w:proofErr w:type="gramStart"/>
      <w:r>
        <w:rPr>
          <w:lang w:val="en-US"/>
        </w:rPr>
        <w:t>Helping out</w:t>
      </w:r>
      <w:proofErr w:type="gramEnd"/>
      <w:r>
        <w:rPr>
          <w:lang w:val="en-US"/>
        </w:rPr>
        <w:t xml:space="preserve"> with major events at the Embassy</w:t>
      </w:r>
    </w:p>
    <w:p w:rsidR="00AC4D26" w:rsidRPr="005B76D1" w:rsidRDefault="00AC4D26" w:rsidP="00AC4D26">
      <w:pPr>
        <w:rPr>
          <w:sz w:val="24"/>
          <w:szCs w:val="24"/>
          <w:lang w:val="en-GB"/>
        </w:rPr>
      </w:pPr>
    </w:p>
    <w:p w:rsidR="00AC4D26" w:rsidRPr="00A222CC" w:rsidRDefault="00AC4D26" w:rsidP="00AC4D26">
      <w:pPr>
        <w:rPr>
          <w:sz w:val="24"/>
          <w:szCs w:val="24"/>
          <w:lang w:val="en-US"/>
        </w:rPr>
      </w:pPr>
      <w:r w:rsidRPr="003F100E">
        <w:rPr>
          <w:sz w:val="24"/>
          <w:szCs w:val="24"/>
          <w:lang w:val="en-US"/>
        </w:rPr>
        <w:t>The tasks can be very diverse (the abovementioned tasks are only some examples) and include extensive contacts with a broad range of Hungarian and Swedish authori</w:t>
      </w:r>
      <w:r>
        <w:rPr>
          <w:sz w:val="24"/>
          <w:szCs w:val="24"/>
          <w:lang w:val="en-US"/>
        </w:rPr>
        <w:t>ties and organizations. Therefore</w:t>
      </w:r>
      <w:r w:rsidRPr="00A222CC">
        <w:rPr>
          <w:sz w:val="24"/>
          <w:szCs w:val="24"/>
          <w:lang w:val="en-US"/>
        </w:rPr>
        <w:t>,</w:t>
      </w:r>
      <w:r>
        <w:rPr>
          <w:sz w:val="24"/>
          <w:szCs w:val="24"/>
          <w:lang w:val="en-US"/>
        </w:rPr>
        <w:t xml:space="preserve"> you should</w:t>
      </w:r>
      <w:r w:rsidRPr="00A222CC">
        <w:rPr>
          <w:sz w:val="24"/>
          <w:szCs w:val="24"/>
          <w:lang w:val="en-US"/>
        </w:rPr>
        <w:t xml:space="preserve"> be able to establish and maintain a large network of personal contacts. </w:t>
      </w:r>
    </w:p>
    <w:p w:rsidR="00AC4D26" w:rsidRPr="00A222CC" w:rsidRDefault="00AC4D26" w:rsidP="00AC4D26">
      <w:pPr>
        <w:rPr>
          <w:sz w:val="24"/>
          <w:szCs w:val="24"/>
          <w:lang w:val="en-US"/>
        </w:rPr>
      </w:pPr>
    </w:p>
    <w:p w:rsidR="00AC4D26" w:rsidRPr="005B76D1" w:rsidRDefault="00AC4D26" w:rsidP="00AC4D26">
      <w:pPr>
        <w:rPr>
          <w:sz w:val="24"/>
          <w:szCs w:val="24"/>
          <w:lang w:val="en-US"/>
        </w:rPr>
      </w:pPr>
      <w:r w:rsidRPr="005B76D1">
        <w:rPr>
          <w:sz w:val="24"/>
          <w:szCs w:val="24"/>
          <w:lang w:val="en-US"/>
        </w:rPr>
        <w:t>The work intensity at the Embassy fluctuat</w:t>
      </w:r>
      <w:r>
        <w:rPr>
          <w:sz w:val="24"/>
          <w:szCs w:val="24"/>
          <w:lang w:val="en-US"/>
        </w:rPr>
        <w:t>es</w:t>
      </w:r>
      <w:r w:rsidRPr="005B76D1">
        <w:rPr>
          <w:sz w:val="24"/>
          <w:szCs w:val="24"/>
          <w:lang w:val="en-US"/>
        </w:rPr>
        <w:t xml:space="preserve"> over time, and thu</w:t>
      </w:r>
      <w:r w:rsidR="00D95CCD">
        <w:rPr>
          <w:sz w:val="24"/>
          <w:szCs w:val="24"/>
          <w:lang w:val="en-US"/>
        </w:rPr>
        <w:t xml:space="preserve">s you must be </w:t>
      </w:r>
      <w:r w:rsidRPr="005B76D1">
        <w:rPr>
          <w:sz w:val="24"/>
          <w:szCs w:val="24"/>
          <w:lang w:val="en-US"/>
        </w:rPr>
        <w:t>flexible and service-minded to be able to effectively man</w:t>
      </w:r>
      <w:r>
        <w:rPr>
          <w:sz w:val="24"/>
          <w:szCs w:val="24"/>
          <w:lang w:val="en-US"/>
        </w:rPr>
        <w:t>age temporary peaks in workload. Y</w:t>
      </w:r>
      <w:r w:rsidRPr="005B76D1">
        <w:rPr>
          <w:sz w:val="24"/>
          <w:szCs w:val="24"/>
          <w:lang w:val="en-US"/>
        </w:rPr>
        <w:t xml:space="preserve">ou must </w:t>
      </w:r>
      <w:r>
        <w:rPr>
          <w:sz w:val="24"/>
          <w:szCs w:val="24"/>
          <w:lang w:val="en-US"/>
        </w:rPr>
        <w:t xml:space="preserve">also </w:t>
      </w:r>
      <w:r w:rsidRPr="005B76D1">
        <w:rPr>
          <w:sz w:val="24"/>
          <w:szCs w:val="24"/>
          <w:lang w:val="en-US"/>
        </w:rPr>
        <w:t xml:space="preserve">be ready to </w:t>
      </w:r>
      <w:r>
        <w:rPr>
          <w:sz w:val="24"/>
          <w:szCs w:val="24"/>
          <w:lang w:val="en-US"/>
        </w:rPr>
        <w:t xml:space="preserve">– now and then - </w:t>
      </w:r>
      <w:r w:rsidRPr="005B76D1">
        <w:rPr>
          <w:sz w:val="24"/>
          <w:szCs w:val="24"/>
          <w:lang w:val="en-US"/>
        </w:rPr>
        <w:t xml:space="preserve">work outside normal office hours, </w:t>
      </w:r>
      <w:r>
        <w:rPr>
          <w:sz w:val="24"/>
          <w:szCs w:val="24"/>
          <w:lang w:val="en-US"/>
        </w:rPr>
        <w:t xml:space="preserve">and </w:t>
      </w:r>
      <w:r w:rsidRPr="005B76D1">
        <w:rPr>
          <w:sz w:val="24"/>
          <w:szCs w:val="24"/>
          <w:lang w:val="en-US"/>
        </w:rPr>
        <w:t>so</w:t>
      </w:r>
      <w:r>
        <w:rPr>
          <w:sz w:val="24"/>
          <w:szCs w:val="24"/>
          <w:lang w:val="en-US"/>
        </w:rPr>
        <w:t>metimes this demand may emerge with quite short notice</w:t>
      </w:r>
      <w:r w:rsidR="00D95CCD">
        <w:rPr>
          <w:sz w:val="24"/>
          <w:szCs w:val="24"/>
          <w:lang w:val="en-US"/>
        </w:rPr>
        <w:t xml:space="preserve"> (for overtime you will be entitled to compensatory leave)</w:t>
      </w:r>
      <w:r>
        <w:rPr>
          <w:sz w:val="24"/>
          <w:szCs w:val="24"/>
          <w:lang w:val="en-US"/>
        </w:rPr>
        <w:t>.</w:t>
      </w:r>
    </w:p>
    <w:p w:rsidR="00AC4D26" w:rsidRPr="005B76D1" w:rsidRDefault="00AC4D26" w:rsidP="00AC4D26">
      <w:pPr>
        <w:rPr>
          <w:sz w:val="24"/>
          <w:szCs w:val="24"/>
          <w:lang w:val="en-US"/>
        </w:rPr>
      </w:pPr>
    </w:p>
    <w:p w:rsidR="00EA5E37" w:rsidRDefault="00EA5E37" w:rsidP="00AC4D26">
      <w:pPr>
        <w:rPr>
          <w:b/>
          <w:sz w:val="24"/>
          <w:szCs w:val="24"/>
          <w:lang w:val="en-US"/>
        </w:rPr>
      </w:pPr>
    </w:p>
    <w:p w:rsidR="00EA5E37" w:rsidRDefault="00EA5E37" w:rsidP="00AC4D26">
      <w:pPr>
        <w:rPr>
          <w:b/>
          <w:sz w:val="24"/>
          <w:szCs w:val="24"/>
          <w:lang w:val="en-US"/>
        </w:rPr>
      </w:pPr>
    </w:p>
    <w:p w:rsidR="00AC4D26" w:rsidRPr="00A55B2C" w:rsidRDefault="00AC4D26" w:rsidP="00AC4D26">
      <w:pPr>
        <w:rPr>
          <w:b/>
          <w:sz w:val="24"/>
          <w:szCs w:val="24"/>
          <w:lang w:val="en-US"/>
        </w:rPr>
      </w:pPr>
      <w:r w:rsidRPr="00A55B2C">
        <w:rPr>
          <w:b/>
          <w:sz w:val="24"/>
          <w:szCs w:val="24"/>
          <w:lang w:val="en-US"/>
        </w:rPr>
        <w:lastRenderedPageBreak/>
        <w:t>Basic requirements for the position</w:t>
      </w:r>
    </w:p>
    <w:p w:rsidR="00AC4D26" w:rsidRPr="00A55B2C" w:rsidRDefault="00AC4D26" w:rsidP="00AC4D26">
      <w:pPr>
        <w:rPr>
          <w:sz w:val="24"/>
          <w:szCs w:val="24"/>
          <w:lang w:val="en-US"/>
        </w:rPr>
      </w:pPr>
    </w:p>
    <w:p w:rsidR="00AC4D26" w:rsidRPr="002A6587" w:rsidRDefault="00AC4D26" w:rsidP="00AC4D26">
      <w:pPr>
        <w:rPr>
          <w:sz w:val="24"/>
          <w:szCs w:val="24"/>
          <w:lang w:val="en-US"/>
        </w:rPr>
      </w:pPr>
      <w:r w:rsidRPr="002A6587">
        <w:rPr>
          <w:sz w:val="24"/>
          <w:szCs w:val="24"/>
          <w:lang w:val="en-US"/>
        </w:rPr>
        <w:t>Excellent Hungari</w:t>
      </w:r>
      <w:r>
        <w:rPr>
          <w:sz w:val="24"/>
          <w:szCs w:val="24"/>
          <w:lang w:val="en-US"/>
        </w:rPr>
        <w:t>an and English language skills, both oral and in writing.</w:t>
      </w:r>
    </w:p>
    <w:p w:rsidR="00AC4D26" w:rsidRDefault="00AC4D26" w:rsidP="00AC4D26">
      <w:pPr>
        <w:rPr>
          <w:sz w:val="24"/>
          <w:szCs w:val="24"/>
          <w:lang w:val="en-US"/>
        </w:rPr>
      </w:pPr>
    </w:p>
    <w:p w:rsidR="00AC4D26" w:rsidRPr="002A6587" w:rsidRDefault="00AC4D26" w:rsidP="00AC4D26">
      <w:pPr>
        <w:rPr>
          <w:sz w:val="24"/>
          <w:szCs w:val="24"/>
          <w:lang w:val="en-US"/>
        </w:rPr>
      </w:pPr>
      <w:r w:rsidRPr="002A6587">
        <w:rPr>
          <w:sz w:val="24"/>
          <w:szCs w:val="24"/>
          <w:lang w:val="en-US"/>
        </w:rPr>
        <w:t xml:space="preserve">Relevant academic education on at least </w:t>
      </w:r>
      <w:r>
        <w:rPr>
          <w:sz w:val="24"/>
          <w:szCs w:val="24"/>
          <w:lang w:val="en-US"/>
        </w:rPr>
        <w:t>high-school</w:t>
      </w:r>
      <w:r w:rsidRPr="002A6587">
        <w:rPr>
          <w:sz w:val="24"/>
          <w:szCs w:val="24"/>
          <w:lang w:val="en-US"/>
        </w:rPr>
        <w:t xml:space="preserve"> level, </w:t>
      </w:r>
      <w:r>
        <w:rPr>
          <w:sz w:val="24"/>
          <w:szCs w:val="24"/>
          <w:lang w:val="en-US"/>
        </w:rPr>
        <w:t>paired with</w:t>
      </w:r>
      <w:r w:rsidRPr="002A6587">
        <w:rPr>
          <w:sz w:val="24"/>
          <w:szCs w:val="24"/>
          <w:lang w:val="en-US"/>
        </w:rPr>
        <w:t xml:space="preserve"> good</w:t>
      </w:r>
      <w:r>
        <w:rPr>
          <w:sz w:val="24"/>
          <w:szCs w:val="24"/>
          <w:lang w:val="en-US"/>
        </w:rPr>
        <w:t xml:space="preserve"> general knowledge of society.</w:t>
      </w:r>
    </w:p>
    <w:p w:rsidR="00AC4D26" w:rsidRDefault="00AC4D26" w:rsidP="00AC4D26">
      <w:pPr>
        <w:rPr>
          <w:sz w:val="24"/>
          <w:szCs w:val="24"/>
          <w:lang w:val="en-US"/>
        </w:rPr>
      </w:pPr>
    </w:p>
    <w:p w:rsidR="00AC4D26" w:rsidRPr="002A6587" w:rsidRDefault="00AC4D26" w:rsidP="00AC4D26">
      <w:pPr>
        <w:rPr>
          <w:sz w:val="24"/>
          <w:szCs w:val="24"/>
          <w:lang w:val="en-US"/>
        </w:rPr>
      </w:pPr>
      <w:r>
        <w:rPr>
          <w:sz w:val="24"/>
          <w:szCs w:val="24"/>
          <w:lang w:val="en-US"/>
        </w:rPr>
        <w:t>P</w:t>
      </w:r>
      <w:r w:rsidRPr="002A6587">
        <w:rPr>
          <w:sz w:val="24"/>
          <w:szCs w:val="24"/>
          <w:lang w:val="en-US"/>
        </w:rPr>
        <w:t>ersonal qualities are important</w:t>
      </w:r>
      <w:r>
        <w:rPr>
          <w:sz w:val="24"/>
          <w:szCs w:val="24"/>
          <w:lang w:val="en-US"/>
        </w:rPr>
        <w:t>, such as social skills, communication skills and a genuine team-player attitude.</w:t>
      </w:r>
    </w:p>
    <w:p w:rsidR="00AC4D26" w:rsidRPr="002A6587" w:rsidRDefault="00AC4D26" w:rsidP="00AC4D26">
      <w:pPr>
        <w:rPr>
          <w:sz w:val="24"/>
          <w:szCs w:val="24"/>
          <w:lang w:val="en-US"/>
        </w:rPr>
      </w:pPr>
    </w:p>
    <w:p w:rsidR="00AC4D26" w:rsidRPr="00BA6997" w:rsidRDefault="00AC4D26" w:rsidP="00AC4D26">
      <w:pPr>
        <w:rPr>
          <w:sz w:val="24"/>
          <w:szCs w:val="24"/>
          <w:lang w:val="en-US"/>
        </w:rPr>
      </w:pPr>
      <w:r w:rsidRPr="00BA6997">
        <w:rPr>
          <w:sz w:val="24"/>
          <w:szCs w:val="24"/>
          <w:lang w:val="en-US"/>
        </w:rPr>
        <w:t xml:space="preserve">We believe you are a </w:t>
      </w:r>
      <w:r>
        <w:rPr>
          <w:sz w:val="24"/>
          <w:szCs w:val="24"/>
          <w:lang w:val="en-US"/>
        </w:rPr>
        <w:t>pleasant, joyful, efficient, attentive and precise person that shows proactive initiative with sound judgement. We also believe you are a responsible person that confirms given tasks and delivers results on time.</w:t>
      </w:r>
    </w:p>
    <w:p w:rsidR="00AC4D26" w:rsidRPr="00BA6997" w:rsidRDefault="00AC4D26" w:rsidP="00AC4D26">
      <w:pPr>
        <w:rPr>
          <w:sz w:val="24"/>
          <w:szCs w:val="24"/>
          <w:lang w:val="en-US"/>
        </w:rPr>
      </w:pPr>
    </w:p>
    <w:p w:rsidR="00AC4D26" w:rsidRPr="002A6587" w:rsidRDefault="00AC4D26" w:rsidP="00AC4D26">
      <w:pPr>
        <w:rPr>
          <w:sz w:val="24"/>
          <w:szCs w:val="24"/>
          <w:lang w:val="en-US"/>
        </w:rPr>
      </w:pPr>
      <w:r>
        <w:rPr>
          <w:sz w:val="24"/>
          <w:szCs w:val="24"/>
          <w:lang w:val="en-US"/>
        </w:rPr>
        <w:t xml:space="preserve">Swedish citizenship and skills in the Swedish language, as well as competence from the area of </w:t>
      </w:r>
      <w:r w:rsidR="00F8109B">
        <w:rPr>
          <w:sz w:val="24"/>
          <w:szCs w:val="24"/>
          <w:lang w:val="en-US"/>
        </w:rPr>
        <w:t>Defence</w:t>
      </w:r>
      <w:r w:rsidR="00434833">
        <w:rPr>
          <w:sz w:val="24"/>
          <w:szCs w:val="24"/>
          <w:lang w:val="en-US"/>
        </w:rPr>
        <w:t xml:space="preserve">, will be considered as a merit in the selection process, these are not requirements though. </w:t>
      </w:r>
    </w:p>
    <w:p w:rsidR="00AC4D26" w:rsidRPr="00DF4B15" w:rsidRDefault="00AC4D26" w:rsidP="00AC4D26">
      <w:pPr>
        <w:rPr>
          <w:sz w:val="24"/>
          <w:szCs w:val="24"/>
          <w:lang w:val="en-US"/>
        </w:rPr>
      </w:pPr>
    </w:p>
    <w:p w:rsidR="00AC4D26" w:rsidRPr="00651DEA" w:rsidRDefault="00AC4D26" w:rsidP="00AC4D26">
      <w:pPr>
        <w:rPr>
          <w:sz w:val="24"/>
          <w:szCs w:val="24"/>
          <w:lang w:val="en-US"/>
        </w:rPr>
      </w:pPr>
      <w:r w:rsidRPr="00651DEA">
        <w:rPr>
          <w:b/>
          <w:sz w:val="24"/>
          <w:szCs w:val="24"/>
          <w:lang w:val="en-US"/>
        </w:rPr>
        <w:t xml:space="preserve">The employment </w:t>
      </w:r>
    </w:p>
    <w:p w:rsidR="00AC4D26" w:rsidRPr="00651DEA" w:rsidRDefault="00AC4D26" w:rsidP="00AC4D26">
      <w:pPr>
        <w:rPr>
          <w:sz w:val="24"/>
          <w:szCs w:val="24"/>
          <w:lang w:val="en-US"/>
        </w:rPr>
      </w:pPr>
    </w:p>
    <w:p w:rsidR="00AC4D26" w:rsidRPr="00651DEA" w:rsidRDefault="00AC4D26" w:rsidP="00AC4D26">
      <w:pPr>
        <w:rPr>
          <w:sz w:val="24"/>
          <w:szCs w:val="24"/>
          <w:lang w:val="en-US"/>
        </w:rPr>
      </w:pPr>
      <w:r>
        <w:rPr>
          <w:sz w:val="24"/>
          <w:szCs w:val="24"/>
          <w:lang w:val="en-US"/>
        </w:rPr>
        <w:t>The employment is half</w:t>
      </w:r>
      <w:r w:rsidRPr="00651DEA">
        <w:rPr>
          <w:sz w:val="24"/>
          <w:szCs w:val="24"/>
          <w:lang w:val="en-US"/>
        </w:rPr>
        <w:t xml:space="preserve">-time, and </w:t>
      </w:r>
      <w:r>
        <w:rPr>
          <w:sz w:val="24"/>
          <w:szCs w:val="24"/>
          <w:lang w:val="en-US"/>
        </w:rPr>
        <w:t xml:space="preserve">formally (administratively) organized at the Embassy of Sweden in Budapest, Hungary. However, </w:t>
      </w:r>
      <w:r w:rsidR="00434833">
        <w:rPr>
          <w:sz w:val="24"/>
          <w:szCs w:val="24"/>
          <w:lang w:val="en-US"/>
        </w:rPr>
        <w:t xml:space="preserve">most of </w:t>
      </w:r>
      <w:r>
        <w:rPr>
          <w:sz w:val="24"/>
          <w:szCs w:val="24"/>
          <w:lang w:val="en-US"/>
        </w:rPr>
        <w:t>the work is done for the Defence Attaché who is organized under the Swedish Armed Forces.</w:t>
      </w:r>
    </w:p>
    <w:p w:rsidR="00AC4D26" w:rsidRPr="00651DEA" w:rsidRDefault="00AC4D26" w:rsidP="00AC4D26">
      <w:pPr>
        <w:rPr>
          <w:sz w:val="24"/>
          <w:szCs w:val="24"/>
          <w:lang w:val="en-US"/>
        </w:rPr>
      </w:pPr>
    </w:p>
    <w:p w:rsidR="00AC4D26" w:rsidRDefault="00AC4D26" w:rsidP="00AC4D26">
      <w:pPr>
        <w:rPr>
          <w:sz w:val="24"/>
          <w:szCs w:val="24"/>
          <w:lang w:val="en-US"/>
        </w:rPr>
      </w:pPr>
      <w:r>
        <w:rPr>
          <w:sz w:val="24"/>
          <w:szCs w:val="24"/>
          <w:lang w:val="en-US"/>
        </w:rPr>
        <w:t>If you are a Swedish citizen, we may</w:t>
      </w:r>
      <w:r w:rsidRPr="00651DEA">
        <w:rPr>
          <w:sz w:val="24"/>
          <w:szCs w:val="24"/>
          <w:lang w:val="en-US"/>
        </w:rPr>
        <w:t xml:space="preserve"> </w:t>
      </w:r>
      <w:r>
        <w:rPr>
          <w:sz w:val="24"/>
          <w:szCs w:val="24"/>
          <w:lang w:val="en-US"/>
        </w:rPr>
        <w:t>require</w:t>
      </w:r>
      <w:r w:rsidRPr="00651DEA">
        <w:rPr>
          <w:sz w:val="24"/>
          <w:szCs w:val="24"/>
          <w:lang w:val="en-US"/>
        </w:rPr>
        <w:t xml:space="preserve"> that you must pass a security screening process </w:t>
      </w:r>
      <w:r>
        <w:rPr>
          <w:sz w:val="24"/>
          <w:szCs w:val="24"/>
          <w:lang w:val="en-US"/>
        </w:rPr>
        <w:t xml:space="preserve">in Sweden </w:t>
      </w:r>
      <w:r w:rsidRPr="00651DEA">
        <w:rPr>
          <w:sz w:val="24"/>
          <w:szCs w:val="24"/>
          <w:lang w:val="en-US"/>
        </w:rPr>
        <w:t xml:space="preserve">before employment. </w:t>
      </w:r>
    </w:p>
    <w:p w:rsidR="00AC4D26" w:rsidRPr="004555BA" w:rsidRDefault="00AC4D26" w:rsidP="00AC4D26">
      <w:pPr>
        <w:rPr>
          <w:sz w:val="24"/>
          <w:szCs w:val="24"/>
          <w:lang w:val="en-US"/>
        </w:rPr>
      </w:pPr>
    </w:p>
    <w:p w:rsidR="00AC4D26" w:rsidRDefault="00AC4D26" w:rsidP="00AC4D26">
      <w:pPr>
        <w:rPr>
          <w:sz w:val="24"/>
          <w:szCs w:val="24"/>
          <w:lang w:val="en-US"/>
        </w:rPr>
      </w:pPr>
      <w:r w:rsidRPr="00651DEA">
        <w:rPr>
          <w:sz w:val="24"/>
          <w:szCs w:val="24"/>
          <w:lang w:val="en-US"/>
        </w:rPr>
        <w:t xml:space="preserve">The </w:t>
      </w:r>
      <w:r>
        <w:rPr>
          <w:sz w:val="24"/>
          <w:szCs w:val="24"/>
          <w:lang w:val="en-US"/>
        </w:rPr>
        <w:t>E</w:t>
      </w:r>
      <w:r w:rsidRPr="00651DEA">
        <w:rPr>
          <w:sz w:val="24"/>
          <w:szCs w:val="24"/>
          <w:lang w:val="en-US"/>
        </w:rPr>
        <w:t xml:space="preserve">mbassy </w:t>
      </w:r>
      <w:r>
        <w:rPr>
          <w:sz w:val="24"/>
          <w:szCs w:val="24"/>
          <w:lang w:val="en-US"/>
        </w:rPr>
        <w:t xml:space="preserve">of Sweden </w:t>
      </w:r>
      <w:r w:rsidRPr="00651DEA">
        <w:rPr>
          <w:sz w:val="24"/>
          <w:szCs w:val="24"/>
          <w:lang w:val="en-US"/>
        </w:rPr>
        <w:t xml:space="preserve">is applying </w:t>
      </w:r>
      <w:r>
        <w:rPr>
          <w:sz w:val="24"/>
          <w:szCs w:val="24"/>
          <w:lang w:val="en-US"/>
        </w:rPr>
        <w:t>local (Hungarian) employment legislation</w:t>
      </w:r>
      <w:r w:rsidR="003A776D">
        <w:rPr>
          <w:sz w:val="24"/>
          <w:szCs w:val="24"/>
          <w:lang w:val="en-US"/>
        </w:rPr>
        <w:t xml:space="preserve">. </w:t>
      </w:r>
      <w:r>
        <w:rPr>
          <w:sz w:val="24"/>
          <w:szCs w:val="24"/>
          <w:lang w:val="en-US"/>
        </w:rPr>
        <w:t xml:space="preserve">Salary is competitive in Hungarian terms. </w:t>
      </w:r>
    </w:p>
    <w:p w:rsidR="00AC4D26" w:rsidRDefault="00AC4D26" w:rsidP="00AC4D26">
      <w:pPr>
        <w:rPr>
          <w:b/>
          <w:sz w:val="24"/>
          <w:szCs w:val="24"/>
          <w:lang w:val="en-US"/>
        </w:rPr>
      </w:pPr>
    </w:p>
    <w:p w:rsidR="00AC4D26" w:rsidRPr="002C6952" w:rsidRDefault="00AC4D26" w:rsidP="00AC4D26">
      <w:pPr>
        <w:rPr>
          <w:sz w:val="24"/>
          <w:szCs w:val="24"/>
          <w:lang w:val="en-US"/>
        </w:rPr>
      </w:pPr>
      <w:r w:rsidRPr="002C6952">
        <w:rPr>
          <w:b/>
          <w:sz w:val="24"/>
          <w:szCs w:val="24"/>
          <w:lang w:val="en-US"/>
        </w:rPr>
        <w:t>The workplace</w:t>
      </w:r>
    </w:p>
    <w:p w:rsidR="00AC4D26" w:rsidRPr="002C6952" w:rsidRDefault="00AC4D26" w:rsidP="00AC4D26">
      <w:pPr>
        <w:rPr>
          <w:sz w:val="24"/>
          <w:szCs w:val="24"/>
          <w:lang w:val="en-US"/>
        </w:rPr>
      </w:pPr>
    </w:p>
    <w:p w:rsidR="00AC4D26" w:rsidRDefault="00AC4D26" w:rsidP="00AC4D26">
      <w:pPr>
        <w:rPr>
          <w:sz w:val="24"/>
          <w:szCs w:val="24"/>
          <w:lang w:val="en-US"/>
        </w:rPr>
      </w:pPr>
      <w:r w:rsidRPr="002C6952">
        <w:rPr>
          <w:sz w:val="24"/>
          <w:szCs w:val="24"/>
          <w:lang w:val="en-US"/>
        </w:rPr>
        <w:t>The Embassy of Sweden offers an attractive workplace that strive</w:t>
      </w:r>
      <w:r>
        <w:rPr>
          <w:sz w:val="24"/>
          <w:szCs w:val="24"/>
          <w:lang w:val="en-US"/>
        </w:rPr>
        <w:t>s</w:t>
      </w:r>
      <w:r w:rsidRPr="002C6952">
        <w:rPr>
          <w:sz w:val="24"/>
          <w:szCs w:val="24"/>
          <w:lang w:val="en-US"/>
        </w:rPr>
        <w:t xml:space="preserve"> </w:t>
      </w:r>
      <w:r>
        <w:rPr>
          <w:sz w:val="24"/>
          <w:szCs w:val="24"/>
          <w:lang w:val="en-US"/>
        </w:rPr>
        <w:t>for non-discrimination and provision of equal opportunities for all employees. All applicants that fulfil the basic requirements for the position will be considered for employment, without any regard to ethnicity, religious belief, gender, gender identity, sexual orientation, disability or age.</w:t>
      </w:r>
    </w:p>
    <w:p w:rsidR="0008076C" w:rsidRPr="002C6952" w:rsidRDefault="0008076C" w:rsidP="00AC4D26">
      <w:pPr>
        <w:rPr>
          <w:sz w:val="24"/>
          <w:szCs w:val="24"/>
          <w:lang w:val="en-US"/>
        </w:rPr>
      </w:pPr>
    </w:p>
    <w:p w:rsidR="00AC4D26" w:rsidRPr="004555BA" w:rsidRDefault="00AC4D26" w:rsidP="00AC4D26">
      <w:pPr>
        <w:rPr>
          <w:b/>
          <w:sz w:val="24"/>
          <w:szCs w:val="24"/>
          <w:lang w:val="en-US"/>
        </w:rPr>
      </w:pPr>
      <w:r w:rsidRPr="004555BA">
        <w:rPr>
          <w:b/>
          <w:sz w:val="24"/>
          <w:szCs w:val="24"/>
          <w:lang w:val="en-US"/>
        </w:rPr>
        <w:t>Application and admittance</w:t>
      </w:r>
    </w:p>
    <w:p w:rsidR="00AC4D26" w:rsidRPr="004555BA" w:rsidRDefault="00AC4D26" w:rsidP="00AC4D26">
      <w:pPr>
        <w:rPr>
          <w:b/>
          <w:sz w:val="24"/>
          <w:szCs w:val="24"/>
          <w:lang w:val="en-US"/>
        </w:rPr>
      </w:pPr>
    </w:p>
    <w:p w:rsidR="00AC4D26" w:rsidRPr="00CC41A1" w:rsidRDefault="00EA5E37" w:rsidP="00AC4D26">
      <w:pPr>
        <w:rPr>
          <w:sz w:val="24"/>
          <w:szCs w:val="24"/>
          <w:lang w:val="en-US"/>
        </w:rPr>
      </w:pPr>
      <w:r>
        <w:rPr>
          <w:sz w:val="24"/>
          <w:szCs w:val="24"/>
          <w:lang w:val="en-US"/>
        </w:rPr>
        <w:t>S</w:t>
      </w:r>
      <w:r w:rsidR="00AC4D26" w:rsidRPr="004555BA">
        <w:rPr>
          <w:sz w:val="24"/>
          <w:szCs w:val="24"/>
          <w:lang w:val="en-US"/>
        </w:rPr>
        <w:t xml:space="preserve">end your CV and a personal letter in which you </w:t>
      </w:r>
      <w:r w:rsidR="00AC4D26">
        <w:rPr>
          <w:sz w:val="24"/>
          <w:szCs w:val="24"/>
          <w:lang w:val="en-US"/>
        </w:rPr>
        <w:t>describe yourself and why you are our right choice for this job</w:t>
      </w:r>
      <w:r>
        <w:rPr>
          <w:sz w:val="24"/>
          <w:szCs w:val="24"/>
          <w:lang w:val="en-US"/>
        </w:rPr>
        <w:t>. Y</w:t>
      </w:r>
      <w:r w:rsidR="00AC4D26">
        <w:rPr>
          <w:sz w:val="24"/>
          <w:szCs w:val="24"/>
          <w:lang w:val="en-US"/>
        </w:rPr>
        <w:t>our application documents</w:t>
      </w:r>
      <w:r>
        <w:rPr>
          <w:sz w:val="24"/>
          <w:szCs w:val="24"/>
          <w:lang w:val="en-US"/>
        </w:rPr>
        <w:t xml:space="preserve"> should be</w:t>
      </w:r>
      <w:r w:rsidR="00AC4D26">
        <w:rPr>
          <w:sz w:val="24"/>
          <w:szCs w:val="24"/>
          <w:lang w:val="en-US"/>
        </w:rPr>
        <w:t xml:space="preserve"> in English, or in Swedish. </w:t>
      </w:r>
      <w:r>
        <w:rPr>
          <w:sz w:val="24"/>
          <w:szCs w:val="24"/>
          <w:lang w:val="en-US"/>
        </w:rPr>
        <w:t>Submit</w:t>
      </w:r>
      <w:r w:rsidR="00AC4D26">
        <w:rPr>
          <w:sz w:val="24"/>
          <w:szCs w:val="24"/>
          <w:lang w:val="en-US"/>
        </w:rPr>
        <w:t xml:space="preserve"> names and contact information to at least two </w:t>
      </w:r>
      <w:r w:rsidR="00AC4D26" w:rsidRPr="00CC41A1">
        <w:rPr>
          <w:sz w:val="24"/>
          <w:szCs w:val="24"/>
          <w:lang w:val="en-US"/>
        </w:rPr>
        <w:t xml:space="preserve">personal references. </w:t>
      </w:r>
    </w:p>
    <w:p w:rsidR="00AC4D26" w:rsidRPr="00CC41A1" w:rsidRDefault="00AC4D26" w:rsidP="00AC4D26">
      <w:pPr>
        <w:rPr>
          <w:sz w:val="24"/>
          <w:szCs w:val="24"/>
          <w:lang w:val="en-US"/>
        </w:rPr>
      </w:pPr>
    </w:p>
    <w:p w:rsidR="00AF7035" w:rsidRDefault="00EA5E37" w:rsidP="00AC4D26">
      <w:pPr>
        <w:rPr>
          <w:sz w:val="24"/>
          <w:szCs w:val="24"/>
          <w:lang w:val="en-US"/>
        </w:rPr>
      </w:pPr>
      <w:r>
        <w:rPr>
          <w:sz w:val="24"/>
          <w:szCs w:val="24"/>
          <w:lang w:val="en-US"/>
        </w:rPr>
        <w:t xml:space="preserve">The application can be sent to </w:t>
      </w:r>
      <w:r w:rsidR="00AC4D26">
        <w:rPr>
          <w:sz w:val="24"/>
          <w:szCs w:val="24"/>
          <w:lang w:val="en-US"/>
        </w:rPr>
        <w:t>the email address</w:t>
      </w:r>
      <w:r w:rsidR="00AF7035">
        <w:rPr>
          <w:sz w:val="24"/>
          <w:szCs w:val="24"/>
          <w:lang w:val="en-US"/>
        </w:rPr>
        <w:t>:</w:t>
      </w:r>
    </w:p>
    <w:p w:rsidR="00AF7035" w:rsidRDefault="00AF7035" w:rsidP="00AC4D26">
      <w:pPr>
        <w:rPr>
          <w:sz w:val="24"/>
          <w:szCs w:val="24"/>
          <w:lang w:val="en-US"/>
        </w:rPr>
      </w:pPr>
    </w:p>
    <w:p w:rsidR="00AC4D26" w:rsidRDefault="00E57B8C" w:rsidP="00AC4D26">
      <w:pPr>
        <w:rPr>
          <w:sz w:val="24"/>
          <w:szCs w:val="24"/>
          <w:lang w:val="en-US"/>
        </w:rPr>
      </w:pPr>
      <w:hyperlink r:id="rId9" w:history="1">
        <w:r w:rsidR="00AF7035" w:rsidRPr="00AF7035">
          <w:rPr>
            <w:rStyle w:val="Hyperlink"/>
            <w:sz w:val="24"/>
            <w:szCs w:val="24"/>
            <w:lang w:val="en-US"/>
          </w:rPr>
          <w:t>ambassaden.budapest@gov.se</w:t>
        </w:r>
      </w:hyperlink>
    </w:p>
    <w:p w:rsidR="00AC4D26" w:rsidRPr="00A55B2C" w:rsidRDefault="00AC4D26" w:rsidP="00AC4D26">
      <w:pPr>
        <w:rPr>
          <w:sz w:val="24"/>
          <w:szCs w:val="24"/>
          <w:lang w:val="en-US"/>
        </w:rPr>
      </w:pPr>
      <w:bookmarkStart w:id="18" w:name="_GoBack"/>
      <w:bookmarkEnd w:id="18"/>
    </w:p>
    <w:p w:rsidR="00AC4D26" w:rsidRPr="00A222CC" w:rsidRDefault="00AC4D26" w:rsidP="00AC4D26">
      <w:pPr>
        <w:rPr>
          <w:sz w:val="24"/>
          <w:szCs w:val="24"/>
          <w:lang w:val="en-US"/>
        </w:rPr>
      </w:pPr>
      <w:r w:rsidRPr="00A222CC">
        <w:rPr>
          <w:sz w:val="24"/>
          <w:szCs w:val="24"/>
          <w:lang w:val="en-US"/>
        </w:rPr>
        <w:t>or the postal address:</w:t>
      </w:r>
    </w:p>
    <w:p w:rsidR="00AC4D26" w:rsidRPr="00A222CC" w:rsidRDefault="00AC4D26" w:rsidP="00AC4D26">
      <w:pPr>
        <w:rPr>
          <w:sz w:val="24"/>
          <w:szCs w:val="24"/>
          <w:lang w:val="en-US"/>
        </w:rPr>
      </w:pPr>
    </w:p>
    <w:p w:rsidR="00AC4D26" w:rsidRPr="00A222CC" w:rsidRDefault="00AC4D26" w:rsidP="00AC4D26">
      <w:pPr>
        <w:rPr>
          <w:sz w:val="24"/>
          <w:szCs w:val="24"/>
          <w:lang w:val="en-US"/>
        </w:rPr>
      </w:pPr>
      <w:r w:rsidRPr="00A222CC">
        <w:rPr>
          <w:sz w:val="24"/>
          <w:szCs w:val="24"/>
          <w:lang w:val="en-US"/>
        </w:rPr>
        <w:t>Embassy of Sweden</w:t>
      </w:r>
    </w:p>
    <w:p w:rsidR="00AC4D26" w:rsidRPr="00E169D1" w:rsidRDefault="00AC4D26" w:rsidP="00AC4D26">
      <w:pPr>
        <w:rPr>
          <w:sz w:val="24"/>
          <w:szCs w:val="24"/>
          <w:lang w:val="en-US"/>
        </w:rPr>
      </w:pPr>
      <w:r w:rsidRPr="00E169D1">
        <w:rPr>
          <w:sz w:val="24"/>
          <w:szCs w:val="24"/>
          <w:lang w:val="en-US"/>
        </w:rPr>
        <w:t>1027 Budapest</w:t>
      </w:r>
    </w:p>
    <w:p w:rsidR="00AC4D26" w:rsidRPr="00E169D1" w:rsidRDefault="00AC4D26" w:rsidP="00AC4D26">
      <w:pPr>
        <w:rPr>
          <w:sz w:val="24"/>
          <w:szCs w:val="24"/>
          <w:lang w:val="en-US"/>
        </w:rPr>
      </w:pPr>
      <w:proofErr w:type="spellStart"/>
      <w:r w:rsidRPr="00E169D1">
        <w:rPr>
          <w:sz w:val="24"/>
          <w:szCs w:val="24"/>
          <w:lang w:val="en-US"/>
        </w:rPr>
        <w:t>Kapás</w:t>
      </w:r>
      <w:proofErr w:type="spellEnd"/>
      <w:r w:rsidRPr="00E169D1">
        <w:rPr>
          <w:sz w:val="24"/>
          <w:szCs w:val="24"/>
          <w:lang w:val="en-US"/>
        </w:rPr>
        <w:t xml:space="preserve"> </w:t>
      </w:r>
      <w:proofErr w:type="spellStart"/>
      <w:r w:rsidRPr="00E169D1">
        <w:rPr>
          <w:sz w:val="24"/>
          <w:szCs w:val="24"/>
          <w:lang w:val="en-US"/>
        </w:rPr>
        <w:t>utca</w:t>
      </w:r>
      <w:proofErr w:type="spellEnd"/>
      <w:r w:rsidRPr="00E169D1">
        <w:rPr>
          <w:sz w:val="24"/>
          <w:szCs w:val="24"/>
          <w:lang w:val="en-US"/>
        </w:rPr>
        <w:t xml:space="preserve"> 6-12</w:t>
      </w:r>
    </w:p>
    <w:p w:rsidR="00AC4D26" w:rsidRPr="00E169D1" w:rsidRDefault="00AC4D26" w:rsidP="00AC4D26">
      <w:pPr>
        <w:rPr>
          <w:sz w:val="24"/>
          <w:szCs w:val="24"/>
          <w:lang w:val="en-US"/>
        </w:rPr>
      </w:pPr>
      <w:r w:rsidRPr="00E169D1">
        <w:rPr>
          <w:sz w:val="24"/>
          <w:szCs w:val="24"/>
          <w:lang w:val="en-US"/>
        </w:rPr>
        <w:t>HUNGARY</w:t>
      </w:r>
    </w:p>
    <w:p w:rsidR="00AC4D26" w:rsidRPr="00E169D1" w:rsidRDefault="00AC4D26" w:rsidP="00AC4D26">
      <w:pPr>
        <w:rPr>
          <w:sz w:val="24"/>
          <w:szCs w:val="24"/>
          <w:lang w:val="en-US"/>
        </w:rPr>
      </w:pPr>
    </w:p>
    <w:p w:rsidR="00AC4D26" w:rsidRDefault="00AC4D26" w:rsidP="00AC4D26">
      <w:pPr>
        <w:rPr>
          <w:sz w:val="24"/>
          <w:szCs w:val="24"/>
          <w:lang w:val="en-US"/>
        </w:rPr>
      </w:pPr>
      <w:r w:rsidRPr="00A55B2C">
        <w:rPr>
          <w:sz w:val="24"/>
          <w:szCs w:val="24"/>
          <w:lang w:val="en-US"/>
        </w:rPr>
        <w:t xml:space="preserve">Please, </w:t>
      </w:r>
      <w:r>
        <w:rPr>
          <w:sz w:val="24"/>
          <w:szCs w:val="24"/>
          <w:lang w:val="en-US"/>
        </w:rPr>
        <w:t>write</w:t>
      </w:r>
      <w:proofErr w:type="gramStart"/>
      <w:r>
        <w:rPr>
          <w:sz w:val="24"/>
          <w:szCs w:val="24"/>
          <w:lang w:val="en-US"/>
        </w:rPr>
        <w:t>:</w:t>
      </w:r>
      <w:r w:rsidRPr="00A55B2C">
        <w:rPr>
          <w:sz w:val="24"/>
          <w:szCs w:val="24"/>
          <w:lang w:val="en-US"/>
        </w:rPr>
        <w:t xml:space="preserve"> ”Job</w:t>
      </w:r>
      <w:proofErr w:type="gramEnd"/>
      <w:r w:rsidRPr="00A55B2C">
        <w:rPr>
          <w:sz w:val="24"/>
          <w:szCs w:val="24"/>
          <w:lang w:val="en-US"/>
        </w:rPr>
        <w:t xml:space="preserve"> Application </w:t>
      </w:r>
      <w:r>
        <w:rPr>
          <w:sz w:val="24"/>
          <w:szCs w:val="24"/>
          <w:lang w:val="en-US"/>
        </w:rPr>
        <w:t>–</w:t>
      </w:r>
      <w:r w:rsidRPr="00A55B2C">
        <w:rPr>
          <w:sz w:val="24"/>
          <w:szCs w:val="24"/>
          <w:lang w:val="en-US"/>
        </w:rPr>
        <w:t xml:space="preserve"> Assistant</w:t>
      </w:r>
      <w:r>
        <w:rPr>
          <w:sz w:val="24"/>
          <w:szCs w:val="24"/>
          <w:lang w:val="en-US"/>
        </w:rPr>
        <w:t>” in the headline of the email (or on the envelope in the snail-mail case).</w:t>
      </w:r>
    </w:p>
    <w:p w:rsidR="00AC4D26" w:rsidRDefault="00AC4D26" w:rsidP="00AC4D26">
      <w:pPr>
        <w:rPr>
          <w:sz w:val="24"/>
          <w:szCs w:val="24"/>
          <w:lang w:val="en-US"/>
        </w:rPr>
      </w:pPr>
    </w:p>
    <w:p w:rsidR="00EA5E37" w:rsidRDefault="00EA5E37" w:rsidP="00AC4D26">
      <w:pPr>
        <w:rPr>
          <w:sz w:val="24"/>
          <w:szCs w:val="24"/>
          <w:lang w:val="en-US"/>
        </w:rPr>
      </w:pPr>
    </w:p>
    <w:p w:rsidR="00AC4D26" w:rsidRPr="004A6448" w:rsidRDefault="00EA5E37" w:rsidP="00AC4D26">
      <w:pPr>
        <w:rPr>
          <w:b/>
          <w:sz w:val="24"/>
          <w:szCs w:val="24"/>
          <w:lang w:val="en-US"/>
        </w:rPr>
      </w:pPr>
      <w:r>
        <w:rPr>
          <w:b/>
          <w:sz w:val="24"/>
          <w:szCs w:val="24"/>
          <w:lang w:val="en-US"/>
        </w:rPr>
        <w:t>Deadline for application:</w:t>
      </w:r>
      <w:r w:rsidR="00AF7035">
        <w:rPr>
          <w:b/>
          <w:sz w:val="24"/>
          <w:szCs w:val="24"/>
          <w:lang w:val="en-US"/>
        </w:rPr>
        <w:t xml:space="preserve"> </w:t>
      </w:r>
      <w:r>
        <w:rPr>
          <w:b/>
          <w:sz w:val="24"/>
          <w:szCs w:val="24"/>
          <w:lang w:val="en-US"/>
        </w:rPr>
        <w:t>30</w:t>
      </w:r>
      <w:r w:rsidRPr="00EA5E37">
        <w:rPr>
          <w:b/>
          <w:sz w:val="24"/>
          <w:szCs w:val="24"/>
          <w:vertAlign w:val="superscript"/>
          <w:lang w:val="en-US"/>
        </w:rPr>
        <w:t>th</w:t>
      </w:r>
      <w:r>
        <w:rPr>
          <w:b/>
          <w:sz w:val="24"/>
          <w:szCs w:val="24"/>
          <w:lang w:val="en-US"/>
        </w:rPr>
        <w:t xml:space="preserve"> </w:t>
      </w:r>
      <w:proofErr w:type="gramStart"/>
      <w:r>
        <w:rPr>
          <w:b/>
          <w:sz w:val="24"/>
          <w:szCs w:val="24"/>
          <w:lang w:val="en-US"/>
        </w:rPr>
        <w:t>October,</w:t>
      </w:r>
      <w:proofErr w:type="gramEnd"/>
      <w:r>
        <w:rPr>
          <w:b/>
          <w:sz w:val="24"/>
          <w:szCs w:val="24"/>
          <w:lang w:val="en-US"/>
        </w:rPr>
        <w:t xml:space="preserve"> 2019.</w:t>
      </w:r>
    </w:p>
    <w:p w:rsidR="00AC4D26" w:rsidRPr="00A222CC" w:rsidRDefault="00AC4D26" w:rsidP="00AC4D26">
      <w:pPr>
        <w:rPr>
          <w:sz w:val="24"/>
          <w:szCs w:val="24"/>
          <w:lang w:val="en-US"/>
        </w:rPr>
      </w:pPr>
    </w:p>
    <w:p w:rsidR="00AC4D26" w:rsidRDefault="00AC4D26" w:rsidP="00AC4D26">
      <w:pPr>
        <w:rPr>
          <w:sz w:val="24"/>
          <w:szCs w:val="24"/>
          <w:lang w:val="en-US"/>
        </w:rPr>
      </w:pPr>
    </w:p>
    <w:p w:rsidR="00AC4D26" w:rsidRPr="00314F36" w:rsidRDefault="00AC4D26" w:rsidP="00AC4D26">
      <w:pPr>
        <w:rPr>
          <w:sz w:val="24"/>
          <w:szCs w:val="24"/>
          <w:lang w:val="en-US"/>
        </w:rPr>
      </w:pPr>
      <w:r w:rsidRPr="00314F36">
        <w:rPr>
          <w:sz w:val="24"/>
          <w:szCs w:val="24"/>
          <w:lang w:val="en-US"/>
        </w:rPr>
        <w:t xml:space="preserve">Admittance to the job will take </w:t>
      </w:r>
      <w:r>
        <w:rPr>
          <w:sz w:val="24"/>
          <w:szCs w:val="24"/>
          <w:lang w:val="en-US"/>
        </w:rPr>
        <w:t>place as soon as possible</w:t>
      </w:r>
      <w:r w:rsidRPr="00314F36">
        <w:rPr>
          <w:sz w:val="24"/>
          <w:szCs w:val="24"/>
          <w:lang w:val="en-US"/>
        </w:rPr>
        <w:t>.</w:t>
      </w:r>
    </w:p>
    <w:p w:rsidR="00AC4D26" w:rsidRPr="00314F36" w:rsidRDefault="00AC4D26" w:rsidP="00AC4D26">
      <w:pPr>
        <w:rPr>
          <w:sz w:val="24"/>
          <w:szCs w:val="24"/>
          <w:lang w:val="en-US"/>
        </w:rPr>
      </w:pPr>
    </w:p>
    <w:p w:rsidR="00AC4D26" w:rsidRPr="00314F36" w:rsidRDefault="00AC4D26" w:rsidP="00AC4D26">
      <w:pPr>
        <w:rPr>
          <w:sz w:val="24"/>
          <w:szCs w:val="24"/>
          <w:lang w:val="en-US"/>
        </w:rPr>
      </w:pPr>
      <w:r w:rsidRPr="00314F36">
        <w:rPr>
          <w:sz w:val="24"/>
          <w:szCs w:val="24"/>
          <w:lang w:val="en-US"/>
        </w:rPr>
        <w:t>If you have any questions, please contact the embassy on the abovementioned email address.</w:t>
      </w:r>
    </w:p>
    <w:p w:rsidR="00AC4D26" w:rsidRPr="00256F54" w:rsidRDefault="00AC4D26" w:rsidP="00AC4D26">
      <w:pPr>
        <w:rPr>
          <w:lang w:val="en-US"/>
        </w:rPr>
      </w:pPr>
    </w:p>
    <w:p w:rsidR="001C136C" w:rsidRPr="00AC4D26" w:rsidRDefault="001C136C">
      <w:pPr>
        <w:rPr>
          <w:lang w:val="en-US"/>
        </w:rPr>
      </w:pPr>
    </w:p>
    <w:sectPr w:rsidR="001C136C" w:rsidRPr="00AC4D26">
      <w:headerReference w:type="even" r:id="rId10"/>
      <w:headerReference w:type="default" r:id="rId11"/>
      <w:footerReference w:type="even" r:id="rId12"/>
      <w:footerReference w:type="default" r:id="rId13"/>
      <w:headerReference w:type="first" r:id="rId14"/>
      <w:footerReference w:type="first" r:id="rId15"/>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473" w:rsidRDefault="00323473">
      <w:r>
        <w:separator/>
      </w:r>
    </w:p>
  </w:endnote>
  <w:endnote w:type="continuationSeparator" w:id="0">
    <w:p w:rsidR="00323473" w:rsidRDefault="0032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adeGothic Bold">
    <w:panose1 w:val="000006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035" w:rsidRDefault="00AF7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211" w:rsidRDefault="00E57B8C">
    <w:pPr>
      <w:pStyle w:val="Footer"/>
      <w:spacing w:line="160" w:lineRule="exact"/>
      <w:rPr>
        <w:rFonts w:ascii="TradeGothic" w:hAnsi="TradeGothic"/>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1928"/>
      <w:gridCol w:w="3572"/>
    </w:tblGrid>
    <w:tr w:rsidR="00081211" w:rsidTr="00AF7035">
      <w:tc>
        <w:tcPr>
          <w:tcW w:w="1871" w:type="dxa"/>
          <w:tcBorders>
            <w:top w:val="nil"/>
            <w:left w:val="nil"/>
            <w:bottom w:val="nil"/>
            <w:right w:val="nil"/>
          </w:tcBorders>
        </w:tcPr>
        <w:p w:rsidR="00081211" w:rsidRPr="009B01EB" w:rsidRDefault="00E57B8C">
          <w:pPr>
            <w:pStyle w:val="Footer"/>
            <w:rPr>
              <w:rFonts w:ascii="Arial" w:hAnsi="Arial" w:cs="Arial"/>
              <w:sz w:val="12"/>
            </w:rPr>
          </w:pPr>
        </w:p>
      </w:tc>
      <w:tc>
        <w:tcPr>
          <w:tcW w:w="1928" w:type="dxa"/>
          <w:tcBorders>
            <w:top w:val="nil"/>
            <w:left w:val="nil"/>
            <w:bottom w:val="nil"/>
            <w:right w:val="nil"/>
          </w:tcBorders>
        </w:tcPr>
        <w:p w:rsidR="00081211" w:rsidRDefault="00E57B8C">
          <w:pPr>
            <w:pStyle w:val="Footer"/>
            <w:rPr>
              <w:rFonts w:ascii="TradeGothic" w:hAnsi="TradeGothic"/>
              <w:sz w:val="12"/>
            </w:rPr>
          </w:pPr>
        </w:p>
      </w:tc>
      <w:tc>
        <w:tcPr>
          <w:tcW w:w="3572" w:type="dxa"/>
          <w:tcBorders>
            <w:top w:val="nil"/>
            <w:left w:val="nil"/>
            <w:bottom w:val="nil"/>
            <w:right w:val="nil"/>
          </w:tcBorders>
        </w:tcPr>
        <w:p w:rsidR="00081211" w:rsidRDefault="00E57B8C">
          <w:pPr>
            <w:pStyle w:val="Footer"/>
            <w:rPr>
              <w:rFonts w:ascii="TradeGothic" w:hAnsi="TradeGothic"/>
              <w:sz w:val="12"/>
            </w:rPr>
          </w:pPr>
        </w:p>
      </w:tc>
    </w:tr>
    <w:tr w:rsidR="00AF7035" w:rsidRPr="009B01EB" w:rsidTr="00AF7035">
      <w:trPr>
        <w:trHeight w:val="65"/>
      </w:trPr>
      <w:tc>
        <w:tcPr>
          <w:tcW w:w="1871" w:type="dxa"/>
          <w:tcBorders>
            <w:top w:val="single" w:sz="6" w:space="0" w:color="auto"/>
            <w:left w:val="nil"/>
            <w:bottom w:val="nil"/>
            <w:right w:val="nil"/>
          </w:tcBorders>
        </w:tcPr>
        <w:p w:rsidR="00AF7035" w:rsidRPr="009B01EB" w:rsidRDefault="00AF7035">
          <w:pPr>
            <w:pStyle w:val="Footer"/>
            <w:spacing w:before="40"/>
            <w:rPr>
              <w:rFonts w:ascii="TradeGothic" w:hAnsi="TradeGothic"/>
              <w:i/>
              <w:sz w:val="12"/>
            </w:rPr>
          </w:pPr>
        </w:p>
      </w:tc>
      <w:tc>
        <w:tcPr>
          <w:tcW w:w="1928" w:type="dxa"/>
          <w:tcBorders>
            <w:top w:val="single" w:sz="6" w:space="0" w:color="auto"/>
            <w:left w:val="nil"/>
            <w:bottom w:val="nil"/>
            <w:right w:val="nil"/>
          </w:tcBorders>
        </w:tcPr>
        <w:p w:rsidR="00AF7035" w:rsidRPr="009B01EB" w:rsidRDefault="00AF7035">
          <w:pPr>
            <w:pStyle w:val="Footer"/>
            <w:spacing w:before="40"/>
            <w:rPr>
              <w:rFonts w:ascii="TradeGothic" w:hAnsi="TradeGothic"/>
              <w:i/>
              <w:sz w:val="12"/>
            </w:rPr>
          </w:pPr>
        </w:p>
      </w:tc>
      <w:tc>
        <w:tcPr>
          <w:tcW w:w="3572" w:type="dxa"/>
          <w:tcBorders>
            <w:top w:val="nil"/>
            <w:left w:val="nil"/>
            <w:bottom w:val="nil"/>
            <w:right w:val="nil"/>
          </w:tcBorders>
        </w:tcPr>
        <w:p w:rsidR="00AF7035" w:rsidRPr="009B01EB" w:rsidRDefault="00AF7035">
          <w:pPr>
            <w:pStyle w:val="Footer"/>
            <w:spacing w:before="40"/>
            <w:rPr>
              <w:rFonts w:ascii="TradeGothic" w:hAnsi="TradeGothic"/>
              <w:i/>
              <w:sz w:val="12"/>
              <w:lang w:val="de-DE"/>
            </w:rPr>
          </w:pPr>
        </w:p>
      </w:tc>
    </w:tr>
    <w:tr w:rsidR="00AF7035" w:rsidTr="00AF7035">
      <w:tc>
        <w:tcPr>
          <w:tcW w:w="1871" w:type="dxa"/>
          <w:tcBorders>
            <w:top w:val="nil"/>
            <w:left w:val="nil"/>
            <w:bottom w:val="nil"/>
            <w:right w:val="nil"/>
          </w:tcBorders>
        </w:tcPr>
        <w:p w:rsidR="00AF7035" w:rsidRDefault="00AF7035">
          <w:pPr>
            <w:pStyle w:val="Footer"/>
            <w:rPr>
              <w:rFonts w:ascii="TradeGothic" w:hAnsi="TradeGothic"/>
              <w:sz w:val="12"/>
            </w:rPr>
          </w:pPr>
        </w:p>
      </w:tc>
      <w:tc>
        <w:tcPr>
          <w:tcW w:w="1928" w:type="dxa"/>
          <w:tcBorders>
            <w:top w:val="nil"/>
            <w:left w:val="nil"/>
            <w:bottom w:val="nil"/>
            <w:right w:val="nil"/>
          </w:tcBorders>
        </w:tcPr>
        <w:p w:rsidR="00AF7035" w:rsidRDefault="00AF7035">
          <w:pPr>
            <w:pStyle w:val="Footer"/>
            <w:rPr>
              <w:rFonts w:ascii="TradeGothic" w:hAnsi="TradeGothic"/>
              <w:sz w:val="12"/>
            </w:rPr>
          </w:pPr>
        </w:p>
      </w:tc>
      <w:tc>
        <w:tcPr>
          <w:tcW w:w="3572" w:type="dxa"/>
          <w:tcBorders>
            <w:top w:val="nil"/>
            <w:left w:val="nil"/>
            <w:bottom w:val="nil"/>
            <w:right w:val="nil"/>
          </w:tcBorders>
        </w:tcPr>
        <w:p w:rsidR="00AF7035" w:rsidRDefault="00AF7035">
          <w:pPr>
            <w:pStyle w:val="Footer"/>
            <w:rPr>
              <w:rFonts w:ascii="TradeGothic" w:hAnsi="TradeGothic"/>
              <w:sz w:val="12"/>
            </w:rPr>
          </w:pPr>
        </w:p>
      </w:tc>
    </w:tr>
    <w:tr w:rsidR="00AF7035" w:rsidRPr="009B01EB" w:rsidTr="00AF7035">
      <w:tc>
        <w:tcPr>
          <w:tcW w:w="1871" w:type="dxa"/>
          <w:tcBorders>
            <w:top w:val="nil"/>
            <w:left w:val="nil"/>
            <w:bottom w:val="nil"/>
            <w:right w:val="nil"/>
          </w:tcBorders>
        </w:tcPr>
        <w:p w:rsidR="00AF7035" w:rsidRDefault="00AF7035">
          <w:pPr>
            <w:pStyle w:val="Footer"/>
            <w:rPr>
              <w:rFonts w:ascii="TradeGothic" w:hAnsi="TradeGothic"/>
              <w:sz w:val="12"/>
            </w:rPr>
          </w:pPr>
        </w:p>
      </w:tc>
      <w:tc>
        <w:tcPr>
          <w:tcW w:w="1928" w:type="dxa"/>
          <w:tcBorders>
            <w:top w:val="nil"/>
            <w:left w:val="nil"/>
            <w:bottom w:val="nil"/>
            <w:right w:val="nil"/>
          </w:tcBorders>
        </w:tcPr>
        <w:p w:rsidR="00AF7035" w:rsidRDefault="00AF7035">
          <w:pPr>
            <w:pStyle w:val="Footer"/>
            <w:rPr>
              <w:rFonts w:ascii="TradeGothic" w:hAnsi="TradeGothic"/>
              <w:sz w:val="12"/>
            </w:rPr>
          </w:pPr>
        </w:p>
      </w:tc>
      <w:tc>
        <w:tcPr>
          <w:tcW w:w="3572" w:type="dxa"/>
          <w:tcBorders>
            <w:top w:val="nil"/>
            <w:left w:val="nil"/>
            <w:bottom w:val="nil"/>
            <w:right w:val="nil"/>
          </w:tcBorders>
        </w:tcPr>
        <w:p w:rsidR="00AF7035" w:rsidRPr="009B01EB" w:rsidRDefault="00AF7035">
          <w:pPr>
            <w:pStyle w:val="Footer"/>
            <w:rPr>
              <w:rFonts w:ascii="TradeGothic" w:hAnsi="TradeGothic"/>
              <w:sz w:val="12"/>
              <w:lang w:val="en-US"/>
            </w:rPr>
          </w:pPr>
        </w:p>
      </w:tc>
    </w:tr>
    <w:tr w:rsidR="00AF7035" w:rsidRPr="009B01EB" w:rsidTr="00AF7035">
      <w:tc>
        <w:tcPr>
          <w:tcW w:w="1871" w:type="dxa"/>
          <w:tcBorders>
            <w:top w:val="nil"/>
            <w:left w:val="nil"/>
            <w:bottom w:val="nil"/>
            <w:right w:val="nil"/>
          </w:tcBorders>
        </w:tcPr>
        <w:p w:rsidR="00AF7035" w:rsidRPr="009B01EB" w:rsidRDefault="00AF7035">
          <w:pPr>
            <w:pStyle w:val="Footer"/>
            <w:rPr>
              <w:rFonts w:ascii="TradeGothic" w:hAnsi="TradeGothic"/>
              <w:sz w:val="12"/>
              <w:lang w:val="en-US"/>
            </w:rPr>
          </w:pPr>
        </w:p>
      </w:tc>
      <w:tc>
        <w:tcPr>
          <w:tcW w:w="1928" w:type="dxa"/>
          <w:tcBorders>
            <w:top w:val="nil"/>
            <w:left w:val="nil"/>
            <w:bottom w:val="nil"/>
            <w:right w:val="nil"/>
          </w:tcBorders>
        </w:tcPr>
        <w:p w:rsidR="00AF7035" w:rsidRPr="009B01EB" w:rsidRDefault="00AF7035">
          <w:pPr>
            <w:pStyle w:val="Footer"/>
            <w:rPr>
              <w:rFonts w:ascii="TradeGothic" w:hAnsi="TradeGothic"/>
              <w:sz w:val="12"/>
              <w:lang w:val="en-US"/>
            </w:rPr>
          </w:pPr>
        </w:p>
      </w:tc>
      <w:tc>
        <w:tcPr>
          <w:tcW w:w="3572" w:type="dxa"/>
          <w:tcBorders>
            <w:top w:val="nil"/>
            <w:left w:val="nil"/>
            <w:bottom w:val="nil"/>
            <w:right w:val="nil"/>
          </w:tcBorders>
        </w:tcPr>
        <w:p w:rsidR="00AF7035" w:rsidRPr="009B01EB" w:rsidRDefault="00AF7035">
          <w:pPr>
            <w:pStyle w:val="Footer"/>
            <w:rPr>
              <w:rFonts w:ascii="TradeGothic" w:hAnsi="TradeGothic"/>
              <w:sz w:val="12"/>
              <w:lang w:val="en-US"/>
            </w:rPr>
          </w:pPr>
        </w:p>
      </w:tc>
    </w:tr>
    <w:tr w:rsidR="00AF7035" w:rsidRPr="009B01EB" w:rsidTr="00AF7035">
      <w:trPr>
        <w:trHeight w:hRule="exact" w:val="80"/>
      </w:trPr>
      <w:tc>
        <w:tcPr>
          <w:tcW w:w="1871" w:type="dxa"/>
          <w:tcBorders>
            <w:top w:val="nil"/>
            <w:left w:val="nil"/>
            <w:bottom w:val="nil"/>
            <w:right w:val="nil"/>
          </w:tcBorders>
        </w:tcPr>
        <w:p w:rsidR="00AF7035" w:rsidRPr="009B01EB" w:rsidRDefault="00AF7035">
          <w:pPr>
            <w:pStyle w:val="Footer"/>
            <w:rPr>
              <w:rFonts w:ascii="TradeGothic" w:hAnsi="TradeGothic"/>
              <w:sz w:val="12"/>
              <w:lang w:val="en-US"/>
            </w:rPr>
          </w:pPr>
        </w:p>
      </w:tc>
      <w:tc>
        <w:tcPr>
          <w:tcW w:w="1928" w:type="dxa"/>
          <w:tcBorders>
            <w:top w:val="nil"/>
            <w:left w:val="nil"/>
            <w:bottom w:val="nil"/>
            <w:right w:val="nil"/>
          </w:tcBorders>
        </w:tcPr>
        <w:p w:rsidR="00AF7035" w:rsidRPr="009B01EB" w:rsidRDefault="00AF7035">
          <w:pPr>
            <w:pStyle w:val="Footer"/>
            <w:rPr>
              <w:rFonts w:ascii="TradeGothic" w:hAnsi="TradeGothic"/>
              <w:sz w:val="12"/>
              <w:lang w:val="en-US"/>
            </w:rPr>
          </w:pPr>
        </w:p>
      </w:tc>
      <w:tc>
        <w:tcPr>
          <w:tcW w:w="3572" w:type="dxa"/>
          <w:tcBorders>
            <w:top w:val="nil"/>
            <w:left w:val="nil"/>
            <w:bottom w:val="nil"/>
            <w:right w:val="nil"/>
          </w:tcBorders>
        </w:tcPr>
        <w:p w:rsidR="00AF7035" w:rsidRPr="009B01EB" w:rsidRDefault="00AF7035">
          <w:pPr>
            <w:pStyle w:val="Footer"/>
            <w:rPr>
              <w:rFonts w:ascii="TradeGothic" w:hAnsi="TradeGothic"/>
              <w:sz w:val="12"/>
              <w:lang w:val="en-US"/>
            </w:rPr>
          </w:pPr>
        </w:p>
      </w:tc>
    </w:tr>
    <w:tr w:rsidR="00AF7035" w:rsidTr="00AF7035">
      <w:tc>
        <w:tcPr>
          <w:tcW w:w="1871" w:type="dxa"/>
          <w:tcBorders>
            <w:top w:val="nil"/>
            <w:left w:val="nil"/>
            <w:bottom w:val="nil"/>
            <w:right w:val="nil"/>
          </w:tcBorders>
        </w:tcPr>
        <w:p w:rsidR="00AF7035" w:rsidRPr="009B01EB" w:rsidRDefault="00AF7035">
          <w:pPr>
            <w:pStyle w:val="Footer"/>
            <w:rPr>
              <w:rFonts w:ascii="TradeGothic" w:hAnsi="TradeGothic"/>
              <w:i/>
              <w:sz w:val="12"/>
            </w:rPr>
          </w:pPr>
        </w:p>
      </w:tc>
      <w:tc>
        <w:tcPr>
          <w:tcW w:w="1928" w:type="dxa"/>
          <w:tcBorders>
            <w:top w:val="nil"/>
            <w:left w:val="nil"/>
            <w:bottom w:val="nil"/>
            <w:right w:val="nil"/>
          </w:tcBorders>
        </w:tcPr>
        <w:p w:rsidR="00AF7035" w:rsidRPr="009B01EB" w:rsidRDefault="00AF7035">
          <w:pPr>
            <w:pStyle w:val="Footer"/>
            <w:rPr>
              <w:rFonts w:ascii="TradeGothic" w:hAnsi="TradeGothic"/>
              <w:i/>
              <w:sz w:val="12"/>
            </w:rPr>
          </w:pPr>
        </w:p>
      </w:tc>
      <w:tc>
        <w:tcPr>
          <w:tcW w:w="3572" w:type="dxa"/>
          <w:tcBorders>
            <w:top w:val="nil"/>
            <w:left w:val="nil"/>
            <w:bottom w:val="nil"/>
            <w:right w:val="nil"/>
          </w:tcBorders>
        </w:tcPr>
        <w:p w:rsidR="00AF7035" w:rsidRPr="009B01EB" w:rsidRDefault="00AF7035">
          <w:pPr>
            <w:pStyle w:val="Footer"/>
            <w:rPr>
              <w:rFonts w:ascii="TradeGothic" w:hAnsi="TradeGothic"/>
              <w:i/>
              <w:sz w:val="12"/>
            </w:rPr>
          </w:pPr>
        </w:p>
      </w:tc>
    </w:tr>
    <w:tr w:rsidR="00AF7035" w:rsidTr="00AF7035">
      <w:tc>
        <w:tcPr>
          <w:tcW w:w="1871" w:type="dxa"/>
          <w:tcBorders>
            <w:top w:val="nil"/>
            <w:left w:val="nil"/>
            <w:bottom w:val="nil"/>
            <w:right w:val="nil"/>
          </w:tcBorders>
        </w:tcPr>
        <w:p w:rsidR="00AF7035" w:rsidRDefault="00AF7035">
          <w:pPr>
            <w:pStyle w:val="Footer"/>
            <w:rPr>
              <w:rFonts w:ascii="TradeGothic" w:hAnsi="TradeGothic"/>
              <w:sz w:val="12"/>
            </w:rPr>
          </w:pPr>
        </w:p>
      </w:tc>
      <w:tc>
        <w:tcPr>
          <w:tcW w:w="1928" w:type="dxa"/>
          <w:tcBorders>
            <w:top w:val="nil"/>
            <w:left w:val="nil"/>
            <w:bottom w:val="nil"/>
            <w:right w:val="nil"/>
          </w:tcBorders>
        </w:tcPr>
        <w:p w:rsidR="00AF7035" w:rsidRDefault="00AF7035">
          <w:pPr>
            <w:pStyle w:val="Footer"/>
            <w:rPr>
              <w:rFonts w:ascii="TradeGothic" w:hAnsi="TradeGothic"/>
              <w:sz w:val="12"/>
            </w:rPr>
          </w:pPr>
        </w:p>
      </w:tc>
      <w:tc>
        <w:tcPr>
          <w:tcW w:w="3572" w:type="dxa"/>
          <w:tcBorders>
            <w:top w:val="nil"/>
            <w:left w:val="nil"/>
            <w:bottom w:val="nil"/>
            <w:right w:val="nil"/>
          </w:tcBorders>
        </w:tcPr>
        <w:p w:rsidR="00AF7035" w:rsidRDefault="00AF7035">
          <w:pPr>
            <w:pStyle w:val="Footer"/>
            <w:rPr>
              <w:rFonts w:ascii="TradeGothic" w:hAnsi="TradeGothic"/>
              <w:sz w:val="12"/>
            </w:rPr>
          </w:pPr>
        </w:p>
      </w:tc>
    </w:tr>
    <w:tr w:rsidR="00AF7035" w:rsidTr="00AF7035">
      <w:tc>
        <w:tcPr>
          <w:tcW w:w="1871" w:type="dxa"/>
          <w:tcBorders>
            <w:top w:val="nil"/>
            <w:left w:val="nil"/>
            <w:bottom w:val="nil"/>
            <w:right w:val="nil"/>
          </w:tcBorders>
        </w:tcPr>
        <w:p w:rsidR="00AF7035" w:rsidRDefault="00AF7035">
          <w:pPr>
            <w:pStyle w:val="Footer"/>
            <w:rPr>
              <w:rFonts w:ascii="TradeGothic" w:hAnsi="TradeGothic"/>
              <w:sz w:val="12"/>
            </w:rPr>
          </w:pPr>
        </w:p>
      </w:tc>
      <w:tc>
        <w:tcPr>
          <w:tcW w:w="1928" w:type="dxa"/>
          <w:tcBorders>
            <w:top w:val="nil"/>
            <w:left w:val="nil"/>
            <w:bottom w:val="nil"/>
            <w:right w:val="nil"/>
          </w:tcBorders>
        </w:tcPr>
        <w:p w:rsidR="00AF7035" w:rsidRDefault="00AF7035">
          <w:pPr>
            <w:pStyle w:val="Footer"/>
            <w:rPr>
              <w:rFonts w:ascii="TradeGothic" w:hAnsi="TradeGothic"/>
              <w:sz w:val="12"/>
            </w:rPr>
          </w:pPr>
        </w:p>
      </w:tc>
      <w:tc>
        <w:tcPr>
          <w:tcW w:w="3572" w:type="dxa"/>
          <w:tcBorders>
            <w:top w:val="nil"/>
            <w:left w:val="nil"/>
            <w:bottom w:val="nil"/>
            <w:right w:val="nil"/>
          </w:tcBorders>
        </w:tcPr>
        <w:p w:rsidR="00AF7035" w:rsidRDefault="00AF7035">
          <w:pPr>
            <w:pStyle w:val="Footer"/>
            <w:rPr>
              <w:rFonts w:ascii="TradeGothic" w:hAnsi="TradeGothic"/>
              <w:sz w:val="12"/>
            </w:rPr>
          </w:pPr>
        </w:p>
      </w:tc>
    </w:tr>
    <w:tr w:rsidR="00AF7035" w:rsidTr="00AF7035">
      <w:tc>
        <w:tcPr>
          <w:tcW w:w="1871" w:type="dxa"/>
          <w:tcBorders>
            <w:top w:val="nil"/>
            <w:left w:val="nil"/>
            <w:bottom w:val="nil"/>
            <w:right w:val="nil"/>
          </w:tcBorders>
        </w:tcPr>
        <w:p w:rsidR="00AF7035" w:rsidRDefault="00AF7035">
          <w:pPr>
            <w:pStyle w:val="Footer"/>
            <w:rPr>
              <w:rFonts w:ascii="TradeGothic" w:hAnsi="TradeGothic"/>
              <w:sz w:val="12"/>
            </w:rPr>
          </w:pPr>
        </w:p>
      </w:tc>
      <w:tc>
        <w:tcPr>
          <w:tcW w:w="1928" w:type="dxa"/>
          <w:tcBorders>
            <w:top w:val="nil"/>
            <w:left w:val="nil"/>
            <w:bottom w:val="nil"/>
            <w:right w:val="nil"/>
          </w:tcBorders>
        </w:tcPr>
        <w:p w:rsidR="00AF7035" w:rsidRDefault="00AF7035">
          <w:pPr>
            <w:pStyle w:val="Footer"/>
            <w:rPr>
              <w:rFonts w:ascii="TradeGothic" w:hAnsi="TradeGothic"/>
              <w:sz w:val="12"/>
            </w:rPr>
          </w:pPr>
        </w:p>
      </w:tc>
      <w:tc>
        <w:tcPr>
          <w:tcW w:w="3572" w:type="dxa"/>
          <w:tcBorders>
            <w:top w:val="nil"/>
            <w:left w:val="nil"/>
            <w:bottom w:val="nil"/>
            <w:right w:val="nil"/>
          </w:tcBorders>
        </w:tcPr>
        <w:p w:rsidR="00AF7035" w:rsidRDefault="00AF7035">
          <w:pPr>
            <w:pStyle w:val="Footer"/>
            <w:rPr>
              <w:rFonts w:ascii="TradeGothic" w:hAnsi="TradeGothic"/>
              <w:sz w:val="12"/>
            </w:rPr>
          </w:pPr>
        </w:p>
      </w:tc>
    </w:tr>
  </w:tbl>
  <w:p w:rsidR="00081211" w:rsidRDefault="00E57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473" w:rsidRDefault="00323473">
      <w:r>
        <w:separator/>
      </w:r>
    </w:p>
  </w:footnote>
  <w:footnote w:type="continuationSeparator" w:id="0">
    <w:p w:rsidR="00323473" w:rsidRDefault="0032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035" w:rsidRDefault="00AF7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211" w:rsidRPr="009B01EB" w:rsidRDefault="00E57B8C" w:rsidP="009B01EB">
    <w:pPr>
      <w:pStyle w:val="Header"/>
    </w:pPr>
    <w:bookmarkStart w:id="19" w:name="UDsidan2doss"/>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035" w:rsidRDefault="00AF7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127B0"/>
    <w:multiLevelType w:val="hybridMultilevel"/>
    <w:tmpl w:val="7C4A81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26"/>
    <w:rsid w:val="0006019F"/>
    <w:rsid w:val="0008076C"/>
    <w:rsid w:val="000B02A9"/>
    <w:rsid w:val="00100042"/>
    <w:rsid w:val="001C136C"/>
    <w:rsid w:val="001E2FCB"/>
    <w:rsid w:val="00237069"/>
    <w:rsid w:val="00323473"/>
    <w:rsid w:val="003A776D"/>
    <w:rsid w:val="003D1D02"/>
    <w:rsid w:val="003E5022"/>
    <w:rsid w:val="00434833"/>
    <w:rsid w:val="004D6B61"/>
    <w:rsid w:val="004F585A"/>
    <w:rsid w:val="00530816"/>
    <w:rsid w:val="005A6896"/>
    <w:rsid w:val="007165A8"/>
    <w:rsid w:val="007C0554"/>
    <w:rsid w:val="007D43AE"/>
    <w:rsid w:val="00892438"/>
    <w:rsid w:val="009651A2"/>
    <w:rsid w:val="009E69D5"/>
    <w:rsid w:val="00AC4D26"/>
    <w:rsid w:val="00AF7035"/>
    <w:rsid w:val="00D632FE"/>
    <w:rsid w:val="00D95CCD"/>
    <w:rsid w:val="00DC6C3B"/>
    <w:rsid w:val="00E503F7"/>
    <w:rsid w:val="00E5410A"/>
    <w:rsid w:val="00E57B8C"/>
    <w:rsid w:val="00EA5E37"/>
    <w:rsid w:val="00F81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10228-96C0-4AC7-873B-1D711AC2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D26"/>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D26"/>
    <w:pPr>
      <w:tabs>
        <w:tab w:val="center" w:pos="4320"/>
        <w:tab w:val="right" w:pos="8640"/>
      </w:tabs>
    </w:pPr>
  </w:style>
  <w:style w:type="character" w:customStyle="1" w:styleId="HeaderChar">
    <w:name w:val="Header Char"/>
    <w:basedOn w:val="DefaultParagraphFont"/>
    <w:link w:val="Header"/>
    <w:rsid w:val="00AC4D26"/>
    <w:rPr>
      <w:rFonts w:ascii="Times New Roman" w:eastAsia="Times New Roman" w:hAnsi="Times New Roman" w:cs="Times New Roman"/>
      <w:sz w:val="20"/>
      <w:szCs w:val="20"/>
      <w:lang w:eastAsia="zh-CN"/>
    </w:rPr>
  </w:style>
  <w:style w:type="paragraph" w:customStyle="1" w:styleId="Depnamn">
    <w:name w:val="Depnamn"/>
    <w:basedOn w:val="Normal"/>
    <w:rsid w:val="00AC4D26"/>
    <w:pPr>
      <w:spacing w:line="260" w:lineRule="exact"/>
    </w:pPr>
    <w:rPr>
      <w:rFonts w:ascii="TradeGothic Bold" w:hAnsi="TradeGothic Bold"/>
      <w:b/>
      <w:bCs/>
      <w:sz w:val="22"/>
      <w:szCs w:val="22"/>
    </w:rPr>
  </w:style>
  <w:style w:type="paragraph" w:customStyle="1" w:styleId="Brdtext1">
    <w:name w:val="Brödtext1"/>
    <w:basedOn w:val="Normal"/>
    <w:rsid w:val="00AC4D26"/>
    <w:pPr>
      <w:spacing w:line="320" w:lineRule="exact"/>
    </w:pPr>
    <w:rPr>
      <w:sz w:val="24"/>
      <w:szCs w:val="24"/>
    </w:rPr>
  </w:style>
  <w:style w:type="paragraph" w:styleId="Footer">
    <w:name w:val="footer"/>
    <w:basedOn w:val="Normal"/>
    <w:link w:val="FooterChar"/>
    <w:rsid w:val="00AC4D26"/>
    <w:pPr>
      <w:tabs>
        <w:tab w:val="center" w:pos="4320"/>
        <w:tab w:val="right" w:pos="8640"/>
      </w:tabs>
    </w:pPr>
  </w:style>
  <w:style w:type="character" w:customStyle="1" w:styleId="FooterChar">
    <w:name w:val="Footer Char"/>
    <w:basedOn w:val="DefaultParagraphFont"/>
    <w:link w:val="Footer"/>
    <w:rsid w:val="00AC4D26"/>
    <w:rPr>
      <w:rFonts w:ascii="Times New Roman" w:eastAsia="Times New Roman" w:hAnsi="Times New Roman" w:cs="Times New Roman"/>
      <w:sz w:val="20"/>
      <w:szCs w:val="20"/>
      <w:lang w:eastAsia="zh-CN"/>
    </w:rPr>
  </w:style>
  <w:style w:type="character" w:styleId="Hyperlink">
    <w:name w:val="Hyperlink"/>
    <w:uiPriority w:val="99"/>
    <w:unhideWhenUsed/>
    <w:rsid w:val="00AC4D26"/>
    <w:rPr>
      <w:color w:val="0000FF"/>
      <w:u w:val="single"/>
    </w:rPr>
  </w:style>
  <w:style w:type="paragraph" w:customStyle="1" w:styleId="Brdtexthuvud">
    <w:name w:val="Brödtext huvud"/>
    <w:basedOn w:val="Brdtext1"/>
    <w:rsid w:val="00AC4D26"/>
    <w:pPr>
      <w:framePr w:w="4570" w:h="1701" w:hRule="exact" w:hSpace="181" w:wrap="around" w:vAnchor="page" w:hAnchor="page" w:x="6697" w:y="681"/>
    </w:pPr>
    <w:rPr>
      <w:rFonts w:ascii="Arial" w:hAnsi="Arial" w:cs="Arial"/>
    </w:rPr>
  </w:style>
  <w:style w:type="paragraph" w:styleId="ListParagraph">
    <w:name w:val="List Paragraph"/>
    <w:basedOn w:val="Normal"/>
    <w:uiPriority w:val="34"/>
    <w:rsid w:val="00AC4D26"/>
    <w:pPr>
      <w:ind w:left="720"/>
      <w:contextualSpacing/>
    </w:pPr>
    <w:rPr>
      <w:sz w:val="24"/>
      <w:lang w:eastAsia="en-US"/>
    </w:rPr>
  </w:style>
  <w:style w:type="paragraph" w:styleId="BalloonText">
    <w:name w:val="Balloon Text"/>
    <w:basedOn w:val="Normal"/>
    <w:link w:val="BalloonTextChar"/>
    <w:uiPriority w:val="99"/>
    <w:semiHidden/>
    <w:unhideWhenUsed/>
    <w:rsid w:val="003A7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6D"/>
    <w:rPr>
      <w:rFonts w:ascii="Segoe UI" w:eastAsia="Times New Roman" w:hAnsi="Segoe UI" w:cs="Segoe UI"/>
      <w:sz w:val="18"/>
      <w:szCs w:val="18"/>
      <w:lang w:eastAsia="zh-CN"/>
    </w:rPr>
  </w:style>
  <w:style w:type="character" w:styleId="UnresolvedMention">
    <w:name w:val="Unresolved Mention"/>
    <w:basedOn w:val="DefaultParagraphFont"/>
    <w:uiPriority w:val="99"/>
    <w:semiHidden/>
    <w:unhideWhenUsed/>
    <w:rsid w:val="00AF7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bassaden.budapest@gov.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50C3-D5EE-4CBE-AB61-53A435E2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 Balázs</dc:creator>
  <cp:keywords/>
  <dc:description/>
  <cp:lastModifiedBy>Edina Tánczos</cp:lastModifiedBy>
  <cp:revision>2</cp:revision>
  <cp:lastPrinted>2019-10-18T10:27:00Z</cp:lastPrinted>
  <dcterms:created xsi:type="dcterms:W3CDTF">2019-10-18T14:34:00Z</dcterms:created>
  <dcterms:modified xsi:type="dcterms:W3CDTF">2019-10-18T14:34:00Z</dcterms:modified>
</cp:coreProperties>
</file>